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16D9" w14:textId="59C035DB" w:rsidR="00857DA5" w:rsidRDefault="00857DA5" w:rsidP="00857DA5">
      <w:pPr>
        <w:ind w:firstLineChars="3300" w:firstLine="6930"/>
      </w:pPr>
      <w:bookmarkStart w:id="0" w:name="_GoBack"/>
      <w:bookmarkEnd w:id="0"/>
      <w:r>
        <w:rPr>
          <w:rFonts w:hint="eastAsia"/>
        </w:rPr>
        <w:t>ワークシートA</w:t>
      </w:r>
    </w:p>
    <w:p w14:paraId="11A2B321" w14:textId="77777777" w:rsidR="00293D47" w:rsidRDefault="00293D47">
      <w:r>
        <w:rPr>
          <w:rFonts w:hint="eastAsia"/>
        </w:rPr>
        <w:t xml:space="preserve">　</w:t>
      </w:r>
      <w:r w:rsidR="00B462EC">
        <w:rPr>
          <w:rFonts w:hint="eastAsia"/>
        </w:rPr>
        <w:t xml:space="preserve">　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歳の未来の暮らしを想定してみよう</w:t>
      </w:r>
    </w:p>
    <w:p w14:paraId="12AEC59F" w14:textId="2833227B" w:rsidR="00293D47" w:rsidRPr="0043659A" w:rsidRDefault="00293D47" w:rsidP="0043659A">
      <w:pPr>
        <w:ind w:leftChars="200" w:left="2520" w:hangingChars="1000" w:hanging="2100"/>
        <w:rPr>
          <w:sz w:val="40"/>
          <w:szCs w:val="40"/>
        </w:rPr>
      </w:pPr>
      <w:r>
        <w:rPr>
          <w:rFonts w:hint="eastAsia"/>
        </w:rPr>
        <w:t xml:space="preserve">家電製品の購入計画　　　　</w:t>
      </w:r>
      <w:r w:rsidRPr="00B462EC">
        <w:rPr>
          <w:rFonts w:hint="eastAsia"/>
          <w:sz w:val="40"/>
          <w:szCs w:val="40"/>
        </w:rPr>
        <w:t>洗濯機を</w:t>
      </w:r>
      <w:r w:rsidR="00B462EC" w:rsidRPr="00B462EC">
        <w:rPr>
          <w:rFonts w:hint="eastAsia"/>
          <w:sz w:val="40"/>
          <w:szCs w:val="40"/>
        </w:rPr>
        <w:t>購入しよう！</w:t>
      </w:r>
      <w:r w:rsidR="00B462EC">
        <w:rPr>
          <w:rFonts w:hint="eastAsia"/>
        </w:rPr>
        <w:t xml:space="preserve">　　　　　　　　　　　　　　　　</w:t>
      </w:r>
      <w:r w:rsidR="0043659A">
        <w:rPr>
          <w:rFonts w:hint="eastAsia"/>
        </w:rPr>
        <w:t xml:space="preserve">　</w:t>
      </w:r>
      <w:r w:rsidR="00B462EC" w:rsidRPr="00B462EC">
        <w:rPr>
          <w:rFonts w:hint="eastAsia"/>
          <w:sz w:val="24"/>
          <w:szCs w:val="24"/>
          <w:u w:val="single"/>
        </w:rPr>
        <w:t xml:space="preserve">２年　　組　番　名前　</w:t>
      </w:r>
      <w:r w:rsidR="00B462E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B462EC" w:rsidRPr="00B462EC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62EC" w14:paraId="09078624" w14:textId="77777777" w:rsidTr="00B462EC">
        <w:tc>
          <w:tcPr>
            <w:tcW w:w="10456" w:type="dxa"/>
          </w:tcPr>
          <w:p w14:paraId="1275FDAB" w14:textId="3F61834D" w:rsidR="00AF5B23" w:rsidRDefault="00AF5B23" w:rsidP="00106CA0">
            <w:pPr>
              <w:ind w:firstLineChars="100" w:firstLine="210"/>
            </w:pPr>
            <w:r>
              <w:rPr>
                <w:rFonts w:hint="eastAsia"/>
              </w:rPr>
              <w:t>中学２年生の４年後には高校を卒業し、就職や進学等で</w:t>
            </w:r>
            <w:r w:rsidR="00B462EC">
              <w:rPr>
                <w:rFonts w:hint="eastAsia"/>
              </w:rPr>
              <w:t>、自分の進路を切り拓いていくことにな</w:t>
            </w:r>
            <w:r>
              <w:rPr>
                <w:rFonts w:hint="eastAsia"/>
              </w:rPr>
              <w:t>ります</w:t>
            </w:r>
            <w:r w:rsidR="00B462EC">
              <w:rPr>
                <w:rFonts w:hint="eastAsia"/>
              </w:rPr>
              <w:t>。</w:t>
            </w:r>
          </w:p>
          <w:p w14:paraId="5391521A" w14:textId="6DAFF957" w:rsidR="00B462EC" w:rsidRDefault="00B462EC">
            <w:r>
              <w:rPr>
                <w:rFonts w:hint="eastAsia"/>
              </w:rPr>
              <w:t>そこで、自分自身の生活パターンを設定し、毎日の生活に必要な洗濯機の購入</w:t>
            </w:r>
            <w:r w:rsidR="00235772">
              <w:rPr>
                <w:rFonts w:hint="eastAsia"/>
              </w:rPr>
              <w:t>を</w:t>
            </w:r>
            <w:r>
              <w:rPr>
                <w:rFonts w:hint="eastAsia"/>
              </w:rPr>
              <w:t>計画</w:t>
            </w:r>
            <w:r w:rsidR="00235772">
              <w:rPr>
                <w:rFonts w:hint="eastAsia"/>
              </w:rPr>
              <w:t>していきます</w:t>
            </w:r>
            <w:r>
              <w:rPr>
                <w:rFonts w:hint="eastAsia"/>
              </w:rPr>
              <w:t xml:space="preserve">。複数の販売商品から２種類を選択し、比較・検討しながら、自分の生活に最適な商品を決定していこう。　</w:t>
            </w:r>
          </w:p>
        </w:tc>
      </w:tr>
    </w:tbl>
    <w:p w14:paraId="00B1CCA1" w14:textId="77777777" w:rsidR="00422945" w:rsidRDefault="00422945" w:rsidP="00422945">
      <w:pPr>
        <w:ind w:firstLineChars="100" w:firstLine="210"/>
      </w:pPr>
      <w:r>
        <w:rPr>
          <w:rFonts w:hint="eastAsia"/>
        </w:rPr>
        <w:t>ねらい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422945" w14:paraId="6F39C982" w14:textId="77777777" w:rsidTr="00422945">
        <w:tc>
          <w:tcPr>
            <w:tcW w:w="6232" w:type="dxa"/>
          </w:tcPr>
          <w:p w14:paraId="4003DCC8" w14:textId="77777777" w:rsidR="00422945" w:rsidRDefault="00422945">
            <w:r>
              <w:rPr>
                <w:rFonts w:hint="eastAsia"/>
              </w:rPr>
              <w:t>商品の選択と購入に必要な情報を比較・検討することができる。</w:t>
            </w:r>
          </w:p>
        </w:tc>
      </w:tr>
    </w:tbl>
    <w:p w14:paraId="3BB67BE1" w14:textId="2BA1A693" w:rsidR="00293D47" w:rsidRDefault="00293D47" w:rsidP="001F4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2945" w14:paraId="5F5D365F" w14:textId="77777777" w:rsidTr="00E65043">
        <w:tc>
          <w:tcPr>
            <w:tcW w:w="8494" w:type="dxa"/>
          </w:tcPr>
          <w:p w14:paraId="45025B6E" w14:textId="3DDF0726" w:rsidR="00DC3DEA" w:rsidRPr="001F42F7" w:rsidRDefault="001F42F7" w:rsidP="009D1942">
            <w:r>
              <w:rPr>
                <w:rFonts w:hint="eastAsia"/>
              </w:rPr>
              <w:t>１．</w:t>
            </w:r>
            <w:r w:rsidR="009D1942">
              <w:rPr>
                <w:rFonts w:hint="eastAsia"/>
              </w:rPr>
              <w:t xml:space="preserve">自分の年齢　　１８歳　</w:t>
            </w:r>
          </w:p>
          <w:p w14:paraId="067A57B1" w14:textId="0ADA4194" w:rsidR="009D1942" w:rsidRDefault="001F42F7" w:rsidP="009D1942">
            <w:r>
              <w:rPr>
                <w:rFonts w:hint="eastAsia"/>
              </w:rPr>
              <w:t>２．</w:t>
            </w:r>
            <w:r w:rsidR="009D1942">
              <w:rPr>
                <w:rFonts w:hint="eastAsia"/>
              </w:rPr>
              <w:t>生活パターン　下の中から１つ選び、○で囲もう。</w:t>
            </w:r>
          </w:p>
          <w:p w14:paraId="3B12A39C" w14:textId="3C39BCA0" w:rsidR="001F42F7" w:rsidRDefault="009D1942" w:rsidP="001F42F7">
            <w:pPr>
              <w:ind w:firstLineChars="200" w:firstLine="420"/>
            </w:pPr>
            <w:r>
              <w:rPr>
                <w:rFonts w:hint="eastAsia"/>
              </w:rPr>
              <w:t>家族と同居・１人暮らし・会社または学校の寮</w:t>
            </w:r>
            <w:r w:rsidR="001F42F7">
              <w:rPr>
                <w:rFonts w:hint="eastAsia"/>
              </w:rPr>
              <w:t>※洗濯機は設置されていません。</w:t>
            </w:r>
            <w:r>
              <w:rPr>
                <w:rFonts w:hint="eastAsia"/>
              </w:rPr>
              <w:t>・</w:t>
            </w:r>
          </w:p>
          <w:p w14:paraId="1E82D4C7" w14:textId="541B78F7" w:rsidR="00127788" w:rsidRDefault="009D1942" w:rsidP="001F42F7">
            <w:pPr>
              <w:ind w:firstLineChars="200" w:firstLine="420"/>
            </w:pPr>
            <w:r>
              <w:rPr>
                <w:rFonts w:hint="eastAsia"/>
              </w:rPr>
              <w:t>その他（</w:t>
            </w:r>
            <w:r w:rsidR="001F42F7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1C29A7F8" w14:textId="77777777" w:rsidR="00DC3DEA" w:rsidRDefault="00DC3DEA" w:rsidP="00127788"/>
          <w:p w14:paraId="1864A22D" w14:textId="77777777" w:rsidR="0043659A" w:rsidRDefault="001F42F7" w:rsidP="00127788">
            <w:r>
              <w:rPr>
                <w:rFonts w:hint="eastAsia"/>
              </w:rPr>
              <w:t>３．</w:t>
            </w:r>
            <w:r w:rsidR="00127788">
              <w:rPr>
                <w:rFonts w:hint="eastAsia"/>
              </w:rPr>
              <w:t>商品の情報を集めて、具体的にどの商品を、いつ、どこで買うか、比較・検討しま</w:t>
            </w:r>
          </w:p>
          <w:p w14:paraId="051D8820" w14:textId="0E0607C4" w:rsidR="00127788" w:rsidRDefault="00127788" w:rsidP="0043659A">
            <w:pPr>
              <w:ind w:firstLineChars="200" w:firstLine="420"/>
            </w:pPr>
            <w:r>
              <w:rPr>
                <w:rFonts w:hint="eastAsia"/>
              </w:rPr>
              <w:t>しょう。</w:t>
            </w:r>
          </w:p>
          <w:p w14:paraId="58FBDB7C" w14:textId="54F64C49" w:rsidR="00127788" w:rsidRDefault="00127788" w:rsidP="00127788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　</w:t>
            </w:r>
            <w:r w:rsidR="001F4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自分が普段していることにチェック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1F42F7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を入れましょう。</w:t>
            </w:r>
          </w:p>
          <w:p w14:paraId="51201629" w14:textId="6124C38C" w:rsidR="00B614D6" w:rsidRDefault="00EA248E" w:rsidP="00B614D6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□①</w:t>
            </w:r>
            <w:r w:rsidRPr="00EA248E">
              <w:rPr>
                <w:rFonts w:ascii="Segoe UI Symbol" w:hAnsi="Segoe UI Symbol" w:cs="Segoe UI Symbol" w:hint="eastAsia"/>
              </w:rPr>
              <w:t>商品の</w:t>
            </w:r>
            <w:r w:rsidR="00B614D6">
              <w:rPr>
                <w:rFonts w:ascii="Segoe UI Symbol" w:hAnsi="Segoe UI Symbol" w:cs="Segoe UI Symbol" w:hint="eastAsia"/>
              </w:rPr>
              <w:t xml:space="preserve">種類や違いを整理する。　　　</w:t>
            </w:r>
            <w:r w:rsidR="0043659A">
              <w:rPr>
                <w:rFonts w:ascii="Segoe UI Symbol" w:hAnsi="Segoe UI Symbol" w:cs="Segoe UI Symbol" w:hint="eastAsia"/>
              </w:rPr>
              <w:t xml:space="preserve">　</w:t>
            </w:r>
            <w:r w:rsidR="00B614D6">
              <w:rPr>
                <w:rFonts w:ascii="Segoe UI Symbol" w:hAnsi="Segoe UI Symbol" w:cs="Segoe UI Symbol" w:hint="eastAsia"/>
              </w:rPr>
              <w:t>□⑥家族や友達から情報を聞く。</w:t>
            </w:r>
          </w:p>
          <w:p w14:paraId="56FF153C" w14:textId="5A6EBE48" w:rsidR="00B614D6" w:rsidRDefault="00B614D6" w:rsidP="00B614D6">
            <w:pPr>
              <w:ind w:firstLineChars="200" w:firstLine="42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□②商品を自分の目で確かめる。　　　　</w:t>
            </w:r>
            <w:r w:rsidR="0043659A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□⑦ネットで口コミや人気を調べる。</w:t>
            </w:r>
          </w:p>
          <w:p w14:paraId="12DE7FAF" w14:textId="6586A3A0" w:rsidR="00B614D6" w:rsidRDefault="00B614D6" w:rsidP="00B614D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□③商品表示やマークを確認する</w:t>
            </w:r>
            <w:r w:rsidR="0043659A">
              <w:rPr>
                <w:rFonts w:ascii="Segoe UI Symbol" w:hAnsi="Segoe UI Symbol" w:cs="Segoe UI Symbol" w:hint="eastAsia"/>
              </w:rPr>
              <w:t>。</w:t>
            </w:r>
            <w:r>
              <w:rPr>
                <w:rFonts w:ascii="Segoe UI Symbol" w:hAnsi="Segoe UI Symbol" w:cs="Segoe UI Symbol" w:hint="eastAsia"/>
              </w:rPr>
              <w:t xml:space="preserve">　　　</w:t>
            </w:r>
            <w:r w:rsidR="0043659A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□⑧予算に合っているか検討する。</w:t>
            </w:r>
          </w:p>
          <w:p w14:paraId="7CD50ABA" w14:textId="7940184C" w:rsidR="00B614D6" w:rsidRDefault="00B614D6" w:rsidP="00B614D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□④店の人に商品の説明を聞く。　　　　</w:t>
            </w:r>
            <w:r w:rsidR="0043659A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□⑨どこで購入するか検討する。</w:t>
            </w:r>
          </w:p>
          <w:p w14:paraId="5A35E87C" w14:textId="2AF12062" w:rsidR="0043659A" w:rsidRDefault="00B614D6" w:rsidP="0043659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□⑤アフターサービスがどうなっている</w:t>
            </w:r>
            <w:r w:rsidR="0043659A">
              <w:rPr>
                <w:rFonts w:ascii="Segoe UI Symbol" w:hAnsi="Segoe UI Symbol" w:cs="Segoe UI Symbol" w:hint="eastAsia"/>
              </w:rPr>
              <w:t xml:space="preserve">か　</w:t>
            </w:r>
            <w:r w:rsidR="0043659A" w:rsidRPr="0043659A">
              <w:rPr>
                <w:rFonts w:ascii="Segoe UI Symbol" w:hAnsi="Segoe UI Symbol" w:cs="Segoe UI Symbol" w:hint="eastAsia"/>
              </w:rPr>
              <w:t xml:space="preserve">□⑩環境への影響はどうか考える。　</w:t>
            </w:r>
          </w:p>
          <w:p w14:paraId="14097D94" w14:textId="463429D7" w:rsidR="00127788" w:rsidRPr="00EA248E" w:rsidRDefault="00B614D6" w:rsidP="0043659A">
            <w:pPr>
              <w:ind w:firstLineChars="400" w:firstLine="8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確かめる。　　</w:t>
            </w:r>
            <w:r w:rsidR="00EA248E" w:rsidRPr="00EA248E">
              <w:rPr>
                <w:rFonts w:ascii="Segoe UI Symbol" w:hAnsi="Segoe UI Symbol" w:cs="Segoe UI Symbol" w:hint="eastAsia"/>
              </w:rPr>
              <w:t xml:space="preserve">　</w:t>
            </w:r>
            <w:r w:rsidR="00AF5B23">
              <w:rPr>
                <w:rFonts w:ascii="Segoe UI Symbol" w:hAnsi="Segoe UI Symbol" w:cs="Segoe UI Symbol" w:hint="eastAsia"/>
              </w:rPr>
              <w:t xml:space="preserve">　</w:t>
            </w:r>
            <w:r w:rsidR="00EA248E">
              <w:rPr>
                <w:rFonts w:ascii="Segoe UI Symbol" w:hAnsi="Segoe UI Symbol" w:cs="Segoe UI Symbol" w:hint="eastAsia"/>
              </w:rPr>
              <w:t xml:space="preserve">　　　　　　　　　　　　　　　　　　</w:t>
            </w:r>
          </w:p>
          <w:p w14:paraId="4B2361EB" w14:textId="77777777" w:rsidR="00113D25" w:rsidRDefault="00113D25" w:rsidP="009D1942"/>
          <w:p w14:paraId="27705555" w14:textId="09B8C80A" w:rsidR="00B614D6" w:rsidRDefault="001F42F7" w:rsidP="009D1942">
            <w:r>
              <w:rPr>
                <w:rFonts w:hint="eastAsia"/>
              </w:rPr>
              <w:t>４．</w:t>
            </w:r>
            <w:r w:rsidR="00B614D6">
              <w:rPr>
                <w:rFonts w:hint="eastAsia"/>
              </w:rPr>
              <w:t>いよいよ</w:t>
            </w:r>
            <w:r>
              <w:rPr>
                <w:rFonts w:hint="eastAsia"/>
              </w:rPr>
              <w:t>決定</w:t>
            </w:r>
            <w:r w:rsidR="00B614D6">
              <w:rPr>
                <w:rFonts w:hint="eastAsia"/>
              </w:rPr>
              <w:t>！あなたの意思表示が社会への消費行動として表れます。</w:t>
            </w:r>
          </w:p>
          <w:p w14:paraId="1B865301" w14:textId="34A18D7B" w:rsidR="009D1942" w:rsidRDefault="001F42F7" w:rsidP="001F42F7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9D1942">
              <w:rPr>
                <w:rFonts w:hint="eastAsia"/>
              </w:rPr>
              <w:t>下の方法のうち、２つを選択して○で囲もう</w:t>
            </w:r>
            <w:r w:rsidR="009D1942" w:rsidRPr="009D1942">
              <w:rPr>
                <w:rFonts w:hint="eastAsia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D328D4" w14:paraId="2CDEDCD3" w14:textId="77777777" w:rsidTr="00D328D4">
              <w:tc>
                <w:tcPr>
                  <w:tcW w:w="4134" w:type="dxa"/>
                </w:tcPr>
                <w:p w14:paraId="41FA90B7" w14:textId="740631A0" w:rsidR="00D328D4" w:rsidRDefault="00D328D4" w:rsidP="001F42F7">
                  <w:r w:rsidRPr="00D328D4">
                    <w:t>A家電量販店で購入する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134" w:type="dxa"/>
                </w:tcPr>
                <w:p w14:paraId="448E945F" w14:textId="60B57DB5" w:rsidR="00D328D4" w:rsidRDefault="00D328D4" w:rsidP="001F42F7">
                  <w:r w:rsidRPr="00D328D4">
                    <w:t>Bまちの電気屋で購入する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D328D4" w14:paraId="7C3C8EEC" w14:textId="77777777" w:rsidTr="00D328D4">
              <w:tc>
                <w:tcPr>
                  <w:tcW w:w="4134" w:type="dxa"/>
                </w:tcPr>
                <w:p w14:paraId="5ADE646F" w14:textId="2EA4BA74" w:rsidR="00D328D4" w:rsidRDefault="00D328D4" w:rsidP="001F42F7">
                  <w:r w:rsidRPr="00D328D4">
                    <w:t>Cリサイクルショップで購入する。</w:t>
                  </w:r>
                </w:p>
              </w:tc>
              <w:tc>
                <w:tcPr>
                  <w:tcW w:w="4134" w:type="dxa"/>
                </w:tcPr>
                <w:p w14:paraId="20BFE18D" w14:textId="116380C0" w:rsidR="00D328D4" w:rsidRDefault="00D328D4" w:rsidP="001F42F7">
                  <w:r w:rsidRPr="00D328D4">
                    <w:t>Dネット販売で購入する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D328D4" w14:paraId="04F085F8" w14:textId="77777777" w:rsidTr="00D328D4">
              <w:tc>
                <w:tcPr>
                  <w:tcW w:w="4134" w:type="dxa"/>
                </w:tcPr>
                <w:p w14:paraId="6E222632" w14:textId="3D052F55" w:rsidR="00D328D4" w:rsidRDefault="00D328D4" w:rsidP="001F42F7">
                  <w:r w:rsidRPr="00D328D4">
                    <w:t>Eフリマアプリで購入する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4134" w:type="dxa"/>
                </w:tcPr>
                <w:p w14:paraId="2F204B2B" w14:textId="0A7734F4" w:rsidR="00D328D4" w:rsidRDefault="00D328D4" w:rsidP="001F42F7">
                  <w:r w:rsidRPr="00D328D4">
                    <w:t>Fコインランドリーを利用す</w:t>
                  </w:r>
                  <w:r>
                    <w:rPr>
                      <w:rFonts w:hint="eastAsia"/>
                    </w:rPr>
                    <w:t>る。</w:t>
                  </w:r>
                </w:p>
              </w:tc>
            </w:tr>
            <w:tr w:rsidR="00D328D4" w14:paraId="2FF71DDD" w14:textId="77777777" w:rsidTr="00D328D4">
              <w:tc>
                <w:tcPr>
                  <w:tcW w:w="4134" w:type="dxa"/>
                </w:tcPr>
                <w:p w14:paraId="3C6B53BD" w14:textId="4E412124" w:rsidR="00D328D4" w:rsidRDefault="00D328D4" w:rsidP="001F42F7">
                  <w:r w:rsidRPr="00D328D4">
                    <w:t>Gクリーニング屋</w:t>
                  </w:r>
                  <w:r>
                    <w:rPr>
                      <w:rFonts w:hint="eastAsia"/>
                    </w:rPr>
                    <w:t>を</w:t>
                  </w:r>
                  <w:r w:rsidRPr="00D328D4">
                    <w:t>利用</w:t>
                  </w:r>
                  <w:r>
                    <w:rPr>
                      <w:rFonts w:hint="eastAsia"/>
                    </w:rPr>
                    <w:t>する。</w:t>
                  </w:r>
                </w:p>
              </w:tc>
              <w:tc>
                <w:tcPr>
                  <w:tcW w:w="4134" w:type="dxa"/>
                </w:tcPr>
                <w:p w14:paraId="7C7858E4" w14:textId="5F751308" w:rsidR="00D328D4" w:rsidRDefault="00D328D4" w:rsidP="001F42F7">
                  <w:r w:rsidRPr="00D328D4">
                    <w:t>H知り合いから譲ってもらう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D328D4" w14:paraId="1A9B67BB" w14:textId="77777777" w:rsidTr="00D328D4">
              <w:tc>
                <w:tcPr>
                  <w:tcW w:w="4134" w:type="dxa"/>
                </w:tcPr>
                <w:p w14:paraId="1352F867" w14:textId="22C2A8AB" w:rsidR="00D328D4" w:rsidRPr="00D328D4" w:rsidRDefault="00D328D4" w:rsidP="001F42F7">
                  <w:r w:rsidRPr="00D328D4">
                    <w:rPr>
                      <w:rFonts w:hint="eastAsia"/>
                    </w:rPr>
                    <w:t xml:space="preserve">Ｉその他（　　　　　</w:t>
                  </w:r>
                  <w:r>
                    <w:rPr>
                      <w:rFonts w:hint="eastAsia"/>
                    </w:rPr>
                    <w:t xml:space="preserve">　　　　　　　　）</w:t>
                  </w:r>
                </w:p>
              </w:tc>
              <w:tc>
                <w:tcPr>
                  <w:tcW w:w="4134" w:type="dxa"/>
                </w:tcPr>
                <w:p w14:paraId="7110550A" w14:textId="77777777" w:rsidR="00D328D4" w:rsidRPr="00D328D4" w:rsidRDefault="00D328D4" w:rsidP="001F42F7"/>
              </w:tc>
            </w:tr>
          </w:tbl>
          <w:p w14:paraId="6CA04BE0" w14:textId="40C28C2E" w:rsidR="00B614D6" w:rsidRDefault="001F42F7" w:rsidP="00D328D4">
            <w:pPr>
              <w:ind w:firstLineChars="100" w:firstLine="210"/>
            </w:pPr>
            <w:r>
              <w:rPr>
                <w:rFonts w:hint="eastAsia"/>
              </w:rPr>
              <w:lastRenderedPageBreak/>
              <w:t>②①</w:t>
            </w:r>
            <w:r w:rsidR="00B614D6">
              <w:rPr>
                <w:rFonts w:hint="eastAsia"/>
              </w:rPr>
              <w:t>で選んだ２つの購入方法について、下の表をもとにして検討してみよう。</w:t>
            </w:r>
          </w:p>
          <w:p w14:paraId="0476B133" w14:textId="25329CDA" w:rsidR="00106CA0" w:rsidRDefault="00106CA0" w:rsidP="00D328D4">
            <w:pPr>
              <w:ind w:leftChars="200" w:left="420"/>
            </w:pPr>
            <w:r>
              <w:rPr>
                <w:rFonts w:hint="eastAsia"/>
              </w:rPr>
              <w:t>タブレットでの情報や新聞広告、家族の意見等を参考にして、実際に商品を選んだり、使用計画を立ててみよう。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D328D4" w14:paraId="0A66B867" w14:textId="77777777" w:rsidTr="00D328D4">
              <w:tc>
                <w:tcPr>
                  <w:tcW w:w="8268" w:type="dxa"/>
                </w:tcPr>
                <w:p w14:paraId="113566EF" w14:textId="77777777" w:rsidR="00D328D4" w:rsidRDefault="00D328D4" w:rsidP="00D328D4">
                  <w:r>
                    <w:rPr>
                      <w:rFonts w:hint="eastAsia"/>
                    </w:rPr>
                    <w:t>方法「　　　　　　　　　　　　　　　」について</w:t>
                  </w:r>
                </w:p>
                <w:p w14:paraId="150AB870" w14:textId="48BA967F" w:rsidR="00D328D4" w:rsidRDefault="00D328D4" w:rsidP="00D328D4">
                  <w:r>
                    <w:rPr>
                      <w:rFonts w:hint="eastAsia"/>
                    </w:rPr>
                    <w:t>メモ欄</w:t>
                  </w:r>
                </w:p>
                <w:p w14:paraId="0E482BDA" w14:textId="77777777" w:rsidR="00D328D4" w:rsidRDefault="00D328D4" w:rsidP="00D328D4"/>
                <w:p w14:paraId="038E254F" w14:textId="77777777" w:rsidR="00D328D4" w:rsidRDefault="00D328D4" w:rsidP="00D328D4"/>
                <w:p w14:paraId="5939921E" w14:textId="77777777" w:rsidR="00D328D4" w:rsidRDefault="00D328D4" w:rsidP="00D328D4"/>
                <w:p w14:paraId="01BD103D" w14:textId="77777777" w:rsidR="00D328D4" w:rsidRDefault="00D328D4" w:rsidP="00D328D4"/>
                <w:p w14:paraId="13DAF766" w14:textId="77777777" w:rsidR="00D328D4" w:rsidRDefault="00D328D4" w:rsidP="00D328D4"/>
                <w:p w14:paraId="25481F14" w14:textId="77777777" w:rsidR="00D328D4" w:rsidRDefault="00D328D4" w:rsidP="00D328D4"/>
                <w:p w14:paraId="113A38A5" w14:textId="77777777" w:rsidR="00D328D4" w:rsidRDefault="00D328D4" w:rsidP="00D328D4"/>
                <w:p w14:paraId="6CD468C6" w14:textId="77777777" w:rsidR="00D328D4" w:rsidRDefault="00D328D4" w:rsidP="00D328D4"/>
                <w:p w14:paraId="2A910F22" w14:textId="77777777" w:rsidR="00D328D4" w:rsidRDefault="00D328D4" w:rsidP="00D328D4"/>
                <w:p w14:paraId="4FA7F888" w14:textId="77777777" w:rsidR="00D328D4" w:rsidRDefault="00D328D4" w:rsidP="00D328D4"/>
                <w:p w14:paraId="7C0F3098" w14:textId="77777777" w:rsidR="00D328D4" w:rsidRDefault="00D328D4" w:rsidP="00D328D4"/>
                <w:p w14:paraId="50338891" w14:textId="77777777" w:rsidR="00D328D4" w:rsidRDefault="00D328D4" w:rsidP="00D328D4"/>
                <w:p w14:paraId="4DB099EB" w14:textId="77777777" w:rsidR="00D328D4" w:rsidRDefault="00D328D4" w:rsidP="00D328D4"/>
                <w:p w14:paraId="0F1742B4" w14:textId="77777777" w:rsidR="00D328D4" w:rsidRDefault="00D328D4" w:rsidP="00D328D4"/>
              </w:tc>
            </w:tr>
            <w:tr w:rsidR="00D328D4" w14:paraId="67CB1579" w14:textId="77777777" w:rsidTr="00D328D4">
              <w:tc>
                <w:tcPr>
                  <w:tcW w:w="8268" w:type="dxa"/>
                </w:tcPr>
                <w:p w14:paraId="4B82F0E6" w14:textId="77777777" w:rsidR="00D328D4" w:rsidRDefault="00D328D4" w:rsidP="00D328D4">
                  <w:r>
                    <w:rPr>
                      <w:rFonts w:hint="eastAsia"/>
                    </w:rPr>
                    <w:t>方法「　　　　　　　　　　　　　　　」について</w:t>
                  </w:r>
                </w:p>
                <w:p w14:paraId="2A54C53C" w14:textId="7960934C" w:rsidR="00D328D4" w:rsidRDefault="00D328D4" w:rsidP="00D328D4">
                  <w:r>
                    <w:rPr>
                      <w:rFonts w:hint="eastAsia"/>
                    </w:rPr>
                    <w:t>メモ欄</w:t>
                  </w:r>
                </w:p>
                <w:p w14:paraId="7AF89E29" w14:textId="77777777" w:rsidR="00D328D4" w:rsidRDefault="00D328D4" w:rsidP="00D328D4"/>
                <w:p w14:paraId="463A3A5C" w14:textId="77777777" w:rsidR="00D328D4" w:rsidRDefault="00D328D4" w:rsidP="00D328D4"/>
                <w:p w14:paraId="5070E6A3" w14:textId="77777777" w:rsidR="00D328D4" w:rsidRDefault="00D328D4" w:rsidP="00D328D4"/>
                <w:p w14:paraId="1EE950FD" w14:textId="77777777" w:rsidR="00D328D4" w:rsidRDefault="00D328D4" w:rsidP="00D328D4"/>
                <w:p w14:paraId="395F2ED9" w14:textId="77777777" w:rsidR="00D328D4" w:rsidRDefault="00D328D4" w:rsidP="00D328D4"/>
                <w:p w14:paraId="367E6AE9" w14:textId="77777777" w:rsidR="00D328D4" w:rsidRDefault="00D328D4" w:rsidP="00D328D4"/>
                <w:p w14:paraId="4609553C" w14:textId="77777777" w:rsidR="00D328D4" w:rsidRDefault="00D328D4" w:rsidP="00D328D4"/>
                <w:p w14:paraId="7E7A3B35" w14:textId="77777777" w:rsidR="00D328D4" w:rsidRDefault="00D328D4" w:rsidP="00D328D4"/>
                <w:p w14:paraId="1E073A41" w14:textId="77777777" w:rsidR="00D328D4" w:rsidRDefault="00D328D4" w:rsidP="00D328D4"/>
                <w:p w14:paraId="7775EFC6" w14:textId="77777777" w:rsidR="00D328D4" w:rsidRDefault="00D328D4" w:rsidP="00D328D4"/>
                <w:p w14:paraId="7B1804B0" w14:textId="77777777" w:rsidR="00D328D4" w:rsidRDefault="00D328D4" w:rsidP="00D328D4"/>
                <w:p w14:paraId="2B67093D" w14:textId="77777777" w:rsidR="00D328D4" w:rsidRDefault="00D328D4" w:rsidP="00D328D4"/>
                <w:p w14:paraId="0EB431EE" w14:textId="77777777" w:rsidR="00D328D4" w:rsidRDefault="00D328D4" w:rsidP="00D328D4"/>
                <w:p w14:paraId="44AE24EB" w14:textId="77777777" w:rsidR="00D328D4" w:rsidRDefault="00D328D4" w:rsidP="00D328D4"/>
              </w:tc>
            </w:tr>
          </w:tbl>
          <w:p w14:paraId="7D4CFF70" w14:textId="77777777" w:rsidR="00D328D4" w:rsidRDefault="00D328D4" w:rsidP="00D328D4"/>
          <w:p w14:paraId="1C9CE80A" w14:textId="033E2711" w:rsidR="00E65043" w:rsidRDefault="00E65043" w:rsidP="00D328D4">
            <w:pPr>
              <w:ind w:firstLineChars="100" w:firstLine="210"/>
            </w:pPr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ワークシートB</w:t>
            </w:r>
          </w:p>
          <w:p w14:paraId="22821A21" w14:textId="4A7E8E97" w:rsidR="00E65043" w:rsidRDefault="00106CA0" w:rsidP="00E65043">
            <w:pPr>
              <w:ind w:firstLineChars="100" w:firstLine="210"/>
            </w:pPr>
            <w:r>
              <w:rPr>
                <w:rFonts w:hint="eastAsia"/>
              </w:rPr>
              <w:t>③選んだ２つの方法について、下の表をもとにして検討してみよう。</w:t>
            </w:r>
          </w:p>
          <w:p w14:paraId="79A0C2CA" w14:textId="445996B6" w:rsidR="00106CA0" w:rsidRPr="00B614D6" w:rsidRDefault="00106CA0" w:rsidP="00106CA0">
            <w:r>
              <w:rPr>
                <w:rFonts w:hint="eastAsia"/>
              </w:rPr>
              <w:t xml:space="preserve">　　◎○△</w:t>
            </w:r>
            <w:r w:rsidR="00940CC5">
              <w:rPr>
                <w:rFonts w:hint="eastAsia"/>
              </w:rPr>
              <w:t>で記入しても、言葉で記入してもよろしい。</w:t>
            </w:r>
          </w:p>
          <w:tbl>
            <w:tblPr>
              <w:tblStyle w:val="a3"/>
              <w:tblW w:w="8268" w:type="dxa"/>
              <w:tblLook w:val="04A0" w:firstRow="1" w:lastRow="0" w:firstColumn="1" w:lastColumn="0" w:noHBand="0" w:noVBand="1"/>
            </w:tblPr>
            <w:tblGrid>
              <w:gridCol w:w="1667"/>
              <w:gridCol w:w="877"/>
              <w:gridCol w:w="983"/>
              <w:gridCol w:w="1117"/>
              <w:gridCol w:w="1117"/>
              <w:gridCol w:w="1256"/>
              <w:gridCol w:w="1251"/>
            </w:tblGrid>
            <w:tr w:rsidR="00940CC5" w:rsidRPr="00940CC5" w14:paraId="09EEA657" w14:textId="46E83DB5" w:rsidTr="00940CC5">
              <w:tc>
                <w:tcPr>
                  <w:tcW w:w="1667" w:type="dxa"/>
                </w:tcPr>
                <w:p w14:paraId="5C8BCA82" w14:textId="4B52E9CC" w:rsidR="00940CC5" w:rsidRPr="00B614D6" w:rsidRDefault="00940CC5" w:rsidP="00940CC5">
                  <w:r>
                    <w:rPr>
                      <w:rFonts w:hint="eastAsia"/>
                    </w:rPr>
                    <w:t>①入手方法</w:t>
                  </w:r>
                </w:p>
              </w:tc>
              <w:tc>
                <w:tcPr>
                  <w:tcW w:w="877" w:type="dxa"/>
                </w:tcPr>
                <w:p w14:paraId="072BFACF" w14:textId="0759B47A" w:rsidR="00940CC5" w:rsidRDefault="00940CC5" w:rsidP="00B614D6">
                  <w:r w:rsidRPr="00B614D6">
                    <w:rPr>
                      <w:rFonts w:hint="eastAsia"/>
                    </w:rPr>
                    <w:t>安全性</w:t>
                  </w:r>
                </w:p>
                <w:p w14:paraId="79E4BA0F" w14:textId="076D4CE7" w:rsidR="00940CC5" w:rsidRPr="00B614D6" w:rsidRDefault="00940CC5" w:rsidP="00B614D6">
                  <w:r w:rsidRPr="00B614D6">
                    <w:rPr>
                      <w:rFonts w:hint="eastAsia"/>
                    </w:rPr>
                    <w:t>機能</w:t>
                  </w:r>
                </w:p>
              </w:tc>
              <w:tc>
                <w:tcPr>
                  <w:tcW w:w="983" w:type="dxa"/>
                </w:tcPr>
                <w:p w14:paraId="0A965955" w14:textId="77777777" w:rsidR="00940CC5" w:rsidRDefault="00940CC5" w:rsidP="00B614D6">
                  <w:r>
                    <w:rPr>
                      <w:rFonts w:hint="eastAsia"/>
                    </w:rPr>
                    <w:t>価</w:t>
                  </w:r>
                  <w:r w:rsidRPr="00B614D6">
                    <w:rPr>
                      <w:rFonts w:hint="eastAsia"/>
                    </w:rPr>
                    <w:t>格</w:t>
                  </w:r>
                </w:p>
                <w:p w14:paraId="56C2D3AC" w14:textId="2F73DA9C" w:rsidR="00940CC5" w:rsidRPr="00B614D6" w:rsidRDefault="00940CC5" w:rsidP="00B614D6">
                  <w:r>
                    <w:rPr>
                      <w:rFonts w:hint="eastAsia"/>
                    </w:rPr>
                    <w:t>（予算）</w:t>
                  </w:r>
                </w:p>
              </w:tc>
              <w:tc>
                <w:tcPr>
                  <w:tcW w:w="1117" w:type="dxa"/>
                </w:tcPr>
                <w:p w14:paraId="0B3F6200" w14:textId="77777777" w:rsidR="00940CC5" w:rsidRDefault="00940CC5" w:rsidP="00B614D6">
                  <w:r w:rsidRPr="00B614D6">
                    <w:rPr>
                      <w:rFonts w:hint="eastAsia"/>
                    </w:rPr>
                    <w:t>アフター</w:t>
                  </w:r>
                </w:p>
                <w:p w14:paraId="199F5EC9" w14:textId="44EDD05E" w:rsidR="00940CC5" w:rsidRPr="00B614D6" w:rsidRDefault="00940CC5" w:rsidP="00940CC5">
                  <w:r w:rsidRPr="00B614D6">
                    <w:rPr>
                      <w:rFonts w:hint="eastAsia"/>
                    </w:rPr>
                    <w:t>サービス</w:t>
                  </w:r>
                </w:p>
              </w:tc>
              <w:tc>
                <w:tcPr>
                  <w:tcW w:w="1117" w:type="dxa"/>
                </w:tcPr>
                <w:p w14:paraId="21C63E36" w14:textId="77777777" w:rsidR="00940CC5" w:rsidRDefault="00940CC5" w:rsidP="00B614D6">
                  <w:r w:rsidRPr="00B614D6">
                    <w:rPr>
                      <w:rFonts w:hint="eastAsia"/>
                    </w:rPr>
                    <w:t>環境への</w:t>
                  </w:r>
                </w:p>
                <w:p w14:paraId="1204151F" w14:textId="338C2077" w:rsidR="00940CC5" w:rsidRPr="00B614D6" w:rsidRDefault="00940CC5" w:rsidP="00940CC5">
                  <w:r w:rsidRPr="00B614D6">
                    <w:rPr>
                      <w:rFonts w:hint="eastAsia"/>
                    </w:rPr>
                    <w:t>配慮</w:t>
                  </w:r>
                </w:p>
              </w:tc>
              <w:tc>
                <w:tcPr>
                  <w:tcW w:w="1256" w:type="dxa"/>
                </w:tcPr>
                <w:p w14:paraId="7AF0FB89" w14:textId="7F98CBA1" w:rsidR="00940CC5" w:rsidRPr="00B614D6" w:rsidRDefault="00940CC5" w:rsidP="00B614D6">
                  <w:r>
                    <w:rPr>
                      <w:rFonts w:hint="eastAsia"/>
                    </w:rPr>
                    <w:t>購入・支払い方法</w:t>
                  </w:r>
                </w:p>
              </w:tc>
              <w:tc>
                <w:tcPr>
                  <w:tcW w:w="1251" w:type="dxa"/>
                </w:tcPr>
                <w:p w14:paraId="56941721" w14:textId="1F180EC6" w:rsidR="00940CC5" w:rsidRDefault="00940CC5" w:rsidP="00B614D6">
                  <w:r w:rsidRPr="00940CC5">
                    <w:rPr>
                      <w:rFonts w:hint="eastAsia"/>
                    </w:rPr>
                    <w:t>配達方法はやさ</w:t>
                  </w:r>
                </w:p>
              </w:tc>
            </w:tr>
            <w:tr w:rsidR="00940CC5" w:rsidRPr="00B614D6" w14:paraId="4F674F14" w14:textId="0A4826AE" w:rsidTr="00940CC5">
              <w:tc>
                <w:tcPr>
                  <w:tcW w:w="1667" w:type="dxa"/>
                </w:tcPr>
                <w:p w14:paraId="23701CEB" w14:textId="77777777" w:rsidR="00940CC5" w:rsidRDefault="00940CC5" w:rsidP="00B614D6"/>
                <w:p w14:paraId="30C7D3A8" w14:textId="77777777" w:rsidR="00940CC5" w:rsidRDefault="00940CC5" w:rsidP="00B614D6"/>
                <w:p w14:paraId="141D3358" w14:textId="77777777" w:rsidR="00940CC5" w:rsidRPr="00B614D6" w:rsidRDefault="00940CC5" w:rsidP="00B614D6"/>
              </w:tc>
              <w:tc>
                <w:tcPr>
                  <w:tcW w:w="877" w:type="dxa"/>
                </w:tcPr>
                <w:p w14:paraId="3F476B45" w14:textId="77777777" w:rsidR="00940CC5" w:rsidRPr="00B614D6" w:rsidRDefault="00940CC5" w:rsidP="00B614D6"/>
              </w:tc>
              <w:tc>
                <w:tcPr>
                  <w:tcW w:w="983" w:type="dxa"/>
                </w:tcPr>
                <w:p w14:paraId="31EB07AA" w14:textId="77777777" w:rsidR="00940CC5" w:rsidRPr="00B614D6" w:rsidRDefault="00940CC5" w:rsidP="00B614D6"/>
              </w:tc>
              <w:tc>
                <w:tcPr>
                  <w:tcW w:w="1117" w:type="dxa"/>
                </w:tcPr>
                <w:p w14:paraId="2091D72E" w14:textId="77777777" w:rsidR="00940CC5" w:rsidRPr="00B614D6" w:rsidRDefault="00940CC5" w:rsidP="00B614D6"/>
              </w:tc>
              <w:tc>
                <w:tcPr>
                  <w:tcW w:w="1117" w:type="dxa"/>
                </w:tcPr>
                <w:p w14:paraId="15F8D20F" w14:textId="77777777" w:rsidR="00940CC5" w:rsidRPr="00B614D6" w:rsidRDefault="00940CC5" w:rsidP="00B614D6"/>
              </w:tc>
              <w:tc>
                <w:tcPr>
                  <w:tcW w:w="1256" w:type="dxa"/>
                </w:tcPr>
                <w:p w14:paraId="4C861884" w14:textId="77777777" w:rsidR="00940CC5" w:rsidRPr="00B614D6" w:rsidRDefault="00940CC5" w:rsidP="00B614D6"/>
              </w:tc>
              <w:tc>
                <w:tcPr>
                  <w:tcW w:w="1251" w:type="dxa"/>
                </w:tcPr>
                <w:p w14:paraId="0D00A4F3" w14:textId="77777777" w:rsidR="00940CC5" w:rsidRPr="00B614D6" w:rsidRDefault="00940CC5" w:rsidP="00B614D6"/>
              </w:tc>
            </w:tr>
            <w:tr w:rsidR="00940CC5" w:rsidRPr="00B614D6" w14:paraId="16BCEF98" w14:textId="6CC4B98B" w:rsidTr="00940CC5">
              <w:tc>
                <w:tcPr>
                  <w:tcW w:w="1667" w:type="dxa"/>
                </w:tcPr>
                <w:p w14:paraId="495184E9" w14:textId="77777777" w:rsidR="00940CC5" w:rsidRDefault="00940CC5" w:rsidP="00B614D6"/>
                <w:p w14:paraId="5E0C8FFE" w14:textId="77777777" w:rsidR="00940CC5" w:rsidRDefault="00940CC5" w:rsidP="00B614D6"/>
                <w:p w14:paraId="5008C792" w14:textId="77777777" w:rsidR="00940CC5" w:rsidRDefault="00940CC5" w:rsidP="00B614D6"/>
              </w:tc>
              <w:tc>
                <w:tcPr>
                  <w:tcW w:w="877" w:type="dxa"/>
                </w:tcPr>
                <w:p w14:paraId="7BDCFCA9" w14:textId="77777777" w:rsidR="00940CC5" w:rsidRPr="00B614D6" w:rsidRDefault="00940CC5" w:rsidP="00B614D6"/>
              </w:tc>
              <w:tc>
                <w:tcPr>
                  <w:tcW w:w="983" w:type="dxa"/>
                </w:tcPr>
                <w:p w14:paraId="67D5CA51" w14:textId="77777777" w:rsidR="00940CC5" w:rsidRPr="00B614D6" w:rsidRDefault="00940CC5" w:rsidP="00B614D6"/>
              </w:tc>
              <w:tc>
                <w:tcPr>
                  <w:tcW w:w="1117" w:type="dxa"/>
                </w:tcPr>
                <w:p w14:paraId="0FBF6710" w14:textId="77777777" w:rsidR="00940CC5" w:rsidRPr="00B614D6" w:rsidRDefault="00940CC5" w:rsidP="00B614D6"/>
              </w:tc>
              <w:tc>
                <w:tcPr>
                  <w:tcW w:w="1117" w:type="dxa"/>
                </w:tcPr>
                <w:p w14:paraId="3CE177ED" w14:textId="77777777" w:rsidR="00940CC5" w:rsidRPr="00B614D6" w:rsidRDefault="00940CC5" w:rsidP="00B614D6"/>
              </w:tc>
              <w:tc>
                <w:tcPr>
                  <w:tcW w:w="1256" w:type="dxa"/>
                </w:tcPr>
                <w:p w14:paraId="3363CD04" w14:textId="77777777" w:rsidR="00940CC5" w:rsidRPr="00B614D6" w:rsidRDefault="00940CC5" w:rsidP="00B614D6"/>
              </w:tc>
              <w:tc>
                <w:tcPr>
                  <w:tcW w:w="1251" w:type="dxa"/>
                </w:tcPr>
                <w:p w14:paraId="520EFD56" w14:textId="77777777" w:rsidR="00940CC5" w:rsidRPr="00B614D6" w:rsidRDefault="00940CC5" w:rsidP="00B614D6"/>
              </w:tc>
            </w:tr>
          </w:tbl>
          <w:p w14:paraId="6940453A" w14:textId="77777777" w:rsidR="00113D25" w:rsidRDefault="00B614D6" w:rsidP="00B614D6">
            <w:r w:rsidRPr="00B614D6">
              <w:rPr>
                <w:rFonts w:hint="eastAsia"/>
              </w:rPr>
              <w:t xml:space="preserve">　</w:t>
            </w:r>
          </w:p>
          <w:p w14:paraId="61ACA5F3" w14:textId="202F140B" w:rsidR="00B614D6" w:rsidRDefault="00940CC5" w:rsidP="001F42F7">
            <w:pPr>
              <w:ind w:firstLineChars="100" w:firstLine="210"/>
            </w:pPr>
            <w:r>
              <w:rPr>
                <w:rFonts w:hint="eastAsia"/>
              </w:rPr>
              <w:t>④</w:t>
            </w:r>
            <w:r w:rsidR="00B614D6" w:rsidRPr="00B614D6">
              <w:rPr>
                <w:rFonts w:hint="eastAsia"/>
              </w:rPr>
              <w:t>とりあえず決定</w:t>
            </w:r>
          </w:p>
          <w:p w14:paraId="376739FD" w14:textId="4CA629A9" w:rsidR="00113D25" w:rsidRPr="00B614D6" w:rsidRDefault="00113D25" w:rsidP="00B614D6">
            <w:r>
              <w:rPr>
                <w:rFonts w:hint="eastAsia"/>
              </w:rPr>
              <w:t xml:space="preserve">　２つの方法のうち、１つを決定</w:t>
            </w:r>
            <w:r w:rsidR="00DC3DEA">
              <w:rPr>
                <w:rFonts w:hint="eastAsia"/>
              </w:rPr>
              <w:t>し、その理由を書こう</w:t>
            </w:r>
            <w:r>
              <w:rPr>
                <w:rFonts w:hint="eastAsia"/>
              </w:rPr>
              <w:t>。</w:t>
            </w:r>
            <w:r w:rsidR="00857DA5">
              <w:rPr>
                <w:rFonts w:hint="eastAsia"/>
              </w:rPr>
              <w:t xml:space="preserve">　→　グループで意見交流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113D25" w14:paraId="138C6D2E" w14:textId="77777777" w:rsidTr="00113D25">
              <w:tc>
                <w:tcPr>
                  <w:tcW w:w="10230" w:type="dxa"/>
                </w:tcPr>
                <w:p w14:paraId="0E28692B" w14:textId="37BD6F99" w:rsidR="00113D25" w:rsidRDefault="00113D25" w:rsidP="00B614D6">
                  <w:r>
                    <w:rPr>
                      <w:rFonts w:hint="eastAsia"/>
                    </w:rPr>
                    <w:t>洗濯機を手に入れる方法</w:t>
                  </w:r>
                  <w:r w:rsidR="00DC3DEA">
                    <w:rPr>
                      <w:rFonts w:hint="eastAsia"/>
                    </w:rPr>
                    <w:t xml:space="preserve">　　　理由</w:t>
                  </w:r>
                </w:p>
                <w:p w14:paraId="3F574A52" w14:textId="4C03A517" w:rsidR="00113D25" w:rsidRPr="00DC3DEA" w:rsidRDefault="00113D25" w:rsidP="00B614D6"/>
                <w:p w14:paraId="55BBFB6C" w14:textId="77777777" w:rsidR="00DC3DEA" w:rsidRDefault="00DC3DEA" w:rsidP="00B614D6"/>
                <w:p w14:paraId="12CB125E" w14:textId="77777777" w:rsidR="001F42F7" w:rsidRPr="00113D25" w:rsidRDefault="001F42F7" w:rsidP="00B614D6"/>
              </w:tc>
            </w:tr>
          </w:tbl>
          <w:p w14:paraId="0D4526B3" w14:textId="77777777" w:rsidR="00113D25" w:rsidRPr="00113D25" w:rsidRDefault="00113D25" w:rsidP="00B614D6"/>
          <w:p w14:paraId="30EA6237" w14:textId="355FF6CC" w:rsidR="00B614D6" w:rsidRDefault="00940CC5" w:rsidP="001F42F7">
            <w:pPr>
              <w:ind w:firstLineChars="100" w:firstLine="210"/>
            </w:pPr>
            <w:r>
              <w:rPr>
                <w:rFonts w:hint="eastAsia"/>
              </w:rPr>
              <w:t>⑤</w:t>
            </w:r>
            <w:r w:rsidR="00B614D6" w:rsidRPr="00B614D6">
              <w:rPr>
                <w:rFonts w:hint="eastAsia"/>
              </w:rPr>
              <w:t>検討した情報は信頼できるか確認する。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857DA5" w14:paraId="056136CE" w14:textId="77777777" w:rsidTr="00857DA5">
              <w:tc>
                <w:tcPr>
                  <w:tcW w:w="4134" w:type="dxa"/>
                </w:tcPr>
                <w:p w14:paraId="760EF3F1" w14:textId="1EE06F59" w:rsidR="00857DA5" w:rsidRDefault="00857DA5" w:rsidP="00857DA5">
                  <w:r w:rsidRPr="00857DA5">
                    <w:rPr>
                      <w:rFonts w:hint="eastAsia"/>
                    </w:rPr>
                    <w:t xml:space="preserve">友達の意見　　　　　　　　　　　　　　</w:t>
                  </w:r>
                </w:p>
                <w:p w14:paraId="4F5347C6" w14:textId="77777777" w:rsidR="00857DA5" w:rsidRDefault="00857DA5" w:rsidP="00857DA5"/>
                <w:p w14:paraId="04F4D514" w14:textId="77777777" w:rsidR="00857DA5" w:rsidRDefault="00857DA5" w:rsidP="00857DA5"/>
                <w:p w14:paraId="578B31C0" w14:textId="77777777" w:rsidR="00857DA5" w:rsidRDefault="00857DA5" w:rsidP="00857DA5"/>
                <w:p w14:paraId="37F07065" w14:textId="77777777" w:rsidR="00857DA5" w:rsidRDefault="00857DA5" w:rsidP="00857DA5"/>
                <w:p w14:paraId="19EF51CC" w14:textId="77777777" w:rsidR="00857DA5" w:rsidRDefault="00857DA5" w:rsidP="00857DA5"/>
                <w:p w14:paraId="623445FF" w14:textId="77777777" w:rsidR="00857DA5" w:rsidRDefault="00857DA5" w:rsidP="00857DA5"/>
                <w:p w14:paraId="2B6CE4CD" w14:textId="77777777" w:rsidR="00857DA5" w:rsidRDefault="00857DA5" w:rsidP="00857DA5"/>
              </w:tc>
              <w:tc>
                <w:tcPr>
                  <w:tcW w:w="4134" w:type="dxa"/>
                </w:tcPr>
                <w:p w14:paraId="3CC2DD78" w14:textId="77777777" w:rsidR="00857DA5" w:rsidRPr="00857DA5" w:rsidRDefault="00857DA5" w:rsidP="00857DA5">
                  <w:r w:rsidRPr="00857DA5">
                    <w:rPr>
                      <w:rFonts w:hint="eastAsia"/>
                    </w:rPr>
                    <w:t>自分が気付いたこと・考えたこと</w:t>
                  </w:r>
                </w:p>
                <w:p w14:paraId="0B9244AC" w14:textId="77777777" w:rsidR="00857DA5" w:rsidRPr="00857DA5" w:rsidRDefault="00857DA5" w:rsidP="00857DA5"/>
              </w:tc>
            </w:tr>
          </w:tbl>
          <w:p w14:paraId="0797554F" w14:textId="77777777" w:rsidR="00113D25" w:rsidRPr="00857DA5" w:rsidRDefault="00113D25" w:rsidP="00B614D6"/>
          <w:p w14:paraId="53B069FA" w14:textId="400D5974" w:rsidR="00113D25" w:rsidRDefault="00940CC5" w:rsidP="001F42F7">
            <w:pPr>
              <w:ind w:firstLineChars="100" w:firstLine="210"/>
            </w:pPr>
            <w:r>
              <w:rPr>
                <w:rFonts w:hint="eastAsia"/>
              </w:rPr>
              <w:t>⑦</w:t>
            </w:r>
            <w:r w:rsidR="00113D25">
              <w:rPr>
                <w:rFonts w:hint="eastAsia"/>
              </w:rPr>
              <w:t>最終決定~最終的に、自分が決めた洗濯機を手に入れる方法~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113D25" w14:paraId="25960B2A" w14:textId="77777777" w:rsidTr="00113D25">
              <w:tc>
                <w:tcPr>
                  <w:tcW w:w="10230" w:type="dxa"/>
                </w:tcPr>
                <w:p w14:paraId="31DE7117" w14:textId="796F250F" w:rsidR="00113D25" w:rsidRDefault="00DC3DEA" w:rsidP="00B614D6">
                  <w:r>
                    <w:rPr>
                      <w:rFonts w:hint="eastAsia"/>
                    </w:rPr>
                    <w:t>手に入れる方法　　　　　　理由</w:t>
                  </w:r>
                </w:p>
                <w:p w14:paraId="3DA54DF5" w14:textId="77777777" w:rsidR="00113D25" w:rsidRDefault="00113D25" w:rsidP="00B614D6"/>
                <w:p w14:paraId="452B52C8" w14:textId="77777777" w:rsidR="00857DA5" w:rsidRDefault="00857DA5" w:rsidP="00B614D6"/>
                <w:p w14:paraId="09AC783D" w14:textId="77777777" w:rsidR="00DC3DEA" w:rsidRDefault="00DC3DEA" w:rsidP="00B614D6"/>
                <w:p w14:paraId="58CBA267" w14:textId="77777777" w:rsidR="00DC3DEA" w:rsidRDefault="00DC3DEA" w:rsidP="00B614D6"/>
                <w:p w14:paraId="388D7388" w14:textId="77777777" w:rsidR="001F42F7" w:rsidRDefault="001F42F7" w:rsidP="00B614D6"/>
              </w:tc>
            </w:tr>
          </w:tbl>
          <w:p w14:paraId="3EBE28F4" w14:textId="2035E66B" w:rsidR="00E65043" w:rsidRDefault="00DC167E" w:rsidP="00DC167E">
            <w:r>
              <w:rPr>
                <w:rFonts w:hint="eastAsia"/>
              </w:rPr>
              <w:lastRenderedPageBreak/>
              <w:t>５．</w:t>
            </w:r>
            <w:r w:rsidR="00113D25">
              <w:rPr>
                <w:rFonts w:hint="eastAsia"/>
              </w:rPr>
              <w:t>購入後に、消費行動を振り返り、反省しよう。</w:t>
            </w:r>
          </w:p>
          <w:p w14:paraId="1A42C6F6" w14:textId="77777777" w:rsidR="00DC3DEA" w:rsidRDefault="00DC3DEA" w:rsidP="00B614D6">
            <w:r>
              <w:rPr>
                <w:rFonts w:hint="eastAsia"/>
              </w:rPr>
              <w:t xml:space="preserve">　・目的は達成できたか？　　　　　　　　</w:t>
            </w:r>
          </w:p>
          <w:p w14:paraId="0ED79A0C" w14:textId="2FC17276" w:rsidR="00DC3DEA" w:rsidRPr="00DC3DEA" w:rsidRDefault="00DC3DEA" w:rsidP="00B614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・失敗した所は？　　　　　　　　　</w:t>
            </w:r>
          </w:p>
          <w:p w14:paraId="003D6733" w14:textId="77777777" w:rsidR="00DC3DEA" w:rsidRDefault="00DC3DEA" w:rsidP="00B614D6">
            <w:r>
              <w:rPr>
                <w:rFonts w:hint="eastAsia"/>
              </w:rPr>
              <w:t xml:space="preserve">　・商品の購入に満足したか？</w:t>
            </w:r>
          </w:p>
          <w:p w14:paraId="54B92F6C" w14:textId="5DC545FF" w:rsidR="00940CC5" w:rsidRPr="00940CC5" w:rsidRDefault="00DC3DEA" w:rsidP="00422945">
            <w:pPr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　・環境のことも考えたか？</w:t>
            </w:r>
            <w:r w:rsidR="001F42F7">
              <w:rPr>
                <w:rFonts w:hint="eastAsia"/>
              </w:rPr>
              <w:t xml:space="preserve">　</w:t>
            </w:r>
            <w:r w:rsidR="001F42F7" w:rsidRPr="001F42F7">
              <w:rPr>
                <w:rFonts w:hint="eastAsia"/>
                <w:b/>
                <w:bCs/>
                <w:szCs w:val="21"/>
              </w:rPr>
              <w:t>反省点は、次に生かしてよりよい消費行動を心掛けよう！</w:t>
            </w:r>
          </w:p>
        </w:tc>
      </w:tr>
    </w:tbl>
    <w:p w14:paraId="7227FA8C" w14:textId="77777777" w:rsidR="00857DA5" w:rsidRDefault="00857DA5">
      <w:pPr>
        <w:rPr>
          <w:b/>
          <w:bCs/>
          <w:sz w:val="28"/>
          <w:szCs w:val="28"/>
        </w:rPr>
      </w:pPr>
    </w:p>
    <w:p w14:paraId="510B098B" w14:textId="5E976C70" w:rsidR="00940CC5" w:rsidRPr="00940CC5" w:rsidRDefault="00940CC5">
      <w:pPr>
        <w:rPr>
          <w:b/>
          <w:bCs/>
          <w:sz w:val="28"/>
          <w:szCs w:val="28"/>
        </w:rPr>
      </w:pPr>
      <w:r w:rsidRPr="00940CC5">
        <w:rPr>
          <w:rFonts w:hint="eastAsia"/>
          <w:b/>
          <w:bCs/>
          <w:sz w:val="28"/>
          <w:szCs w:val="28"/>
        </w:rPr>
        <w:t>２時間の学習をふり返って、</w:t>
      </w:r>
      <w:r>
        <w:rPr>
          <w:rFonts w:hint="eastAsia"/>
          <w:b/>
          <w:bCs/>
          <w:sz w:val="28"/>
          <w:szCs w:val="28"/>
        </w:rPr>
        <w:t>考えたこと</w:t>
      </w:r>
      <w:r w:rsidRPr="00940CC5">
        <w:rPr>
          <w:rFonts w:hint="eastAsia"/>
          <w:b/>
          <w:bCs/>
          <w:sz w:val="28"/>
          <w:szCs w:val="28"/>
        </w:rPr>
        <w:t>をまとめましょう。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DC167E" w14:paraId="70D6C8EE" w14:textId="77777777" w:rsidTr="00857DA5">
        <w:trPr>
          <w:trHeight w:val="576"/>
        </w:trPr>
        <w:tc>
          <w:tcPr>
            <w:tcW w:w="9357" w:type="dxa"/>
          </w:tcPr>
          <w:p w14:paraId="70FDAB4F" w14:textId="77777777" w:rsidR="00DC167E" w:rsidRPr="00857DA5" w:rsidRDefault="00DC167E"/>
          <w:p w14:paraId="22E2C61B" w14:textId="77777777" w:rsidR="00DC167E" w:rsidRDefault="00DC167E"/>
        </w:tc>
      </w:tr>
      <w:tr w:rsidR="00857DA5" w14:paraId="729CD62A" w14:textId="77777777" w:rsidTr="00857DA5">
        <w:trPr>
          <w:trHeight w:val="576"/>
        </w:trPr>
        <w:tc>
          <w:tcPr>
            <w:tcW w:w="9357" w:type="dxa"/>
          </w:tcPr>
          <w:p w14:paraId="3F0BA98C" w14:textId="77777777" w:rsidR="00857DA5" w:rsidRDefault="00857DA5"/>
          <w:p w14:paraId="523C6934" w14:textId="77777777" w:rsidR="00857DA5" w:rsidRPr="00857DA5" w:rsidRDefault="00857DA5" w:rsidP="00857DA5"/>
        </w:tc>
      </w:tr>
      <w:tr w:rsidR="00857DA5" w14:paraId="1EACEE04" w14:textId="77777777" w:rsidTr="00857DA5">
        <w:trPr>
          <w:trHeight w:val="588"/>
        </w:trPr>
        <w:tc>
          <w:tcPr>
            <w:tcW w:w="9357" w:type="dxa"/>
          </w:tcPr>
          <w:p w14:paraId="3D25C67C" w14:textId="77777777" w:rsidR="00857DA5" w:rsidRDefault="00857DA5"/>
          <w:p w14:paraId="3FF7C0D1" w14:textId="77777777" w:rsidR="00857DA5" w:rsidRDefault="00857DA5" w:rsidP="00857DA5"/>
        </w:tc>
      </w:tr>
      <w:tr w:rsidR="00857DA5" w14:paraId="3DA2EA83" w14:textId="77777777" w:rsidTr="00857DA5">
        <w:trPr>
          <w:trHeight w:val="480"/>
        </w:trPr>
        <w:tc>
          <w:tcPr>
            <w:tcW w:w="9357" w:type="dxa"/>
          </w:tcPr>
          <w:p w14:paraId="5FB8A23F" w14:textId="77777777" w:rsidR="00857DA5" w:rsidRDefault="00857DA5" w:rsidP="00857DA5"/>
          <w:p w14:paraId="1F19D8E7" w14:textId="77777777" w:rsidR="00857DA5" w:rsidRDefault="00857DA5" w:rsidP="00857DA5"/>
        </w:tc>
      </w:tr>
      <w:tr w:rsidR="00857DA5" w14:paraId="5A3D0B0C" w14:textId="77777777" w:rsidTr="00857DA5">
        <w:trPr>
          <w:trHeight w:val="480"/>
        </w:trPr>
        <w:tc>
          <w:tcPr>
            <w:tcW w:w="9357" w:type="dxa"/>
          </w:tcPr>
          <w:p w14:paraId="3031CE37" w14:textId="77777777" w:rsidR="00857DA5" w:rsidRDefault="00857DA5" w:rsidP="00857DA5"/>
          <w:p w14:paraId="38B03063" w14:textId="77777777" w:rsidR="00857DA5" w:rsidRDefault="00857DA5" w:rsidP="00857DA5"/>
        </w:tc>
      </w:tr>
      <w:tr w:rsidR="00857DA5" w14:paraId="17AB7582" w14:textId="77777777" w:rsidTr="00857DA5">
        <w:trPr>
          <w:trHeight w:val="588"/>
        </w:trPr>
        <w:tc>
          <w:tcPr>
            <w:tcW w:w="9357" w:type="dxa"/>
          </w:tcPr>
          <w:p w14:paraId="6DB8DCFA" w14:textId="77777777" w:rsidR="00857DA5" w:rsidRDefault="00857DA5" w:rsidP="00857DA5"/>
          <w:p w14:paraId="15B9E5A4" w14:textId="77777777" w:rsidR="00857DA5" w:rsidRDefault="00857DA5" w:rsidP="00857DA5"/>
        </w:tc>
      </w:tr>
      <w:tr w:rsidR="00857DA5" w14:paraId="088AC225" w14:textId="77777777" w:rsidTr="00857DA5">
        <w:trPr>
          <w:trHeight w:val="648"/>
        </w:trPr>
        <w:tc>
          <w:tcPr>
            <w:tcW w:w="9357" w:type="dxa"/>
          </w:tcPr>
          <w:p w14:paraId="08005A44" w14:textId="77777777" w:rsidR="00857DA5" w:rsidRDefault="00857DA5" w:rsidP="00857DA5"/>
          <w:p w14:paraId="4D9FDA69" w14:textId="77777777" w:rsidR="00857DA5" w:rsidRDefault="00857DA5" w:rsidP="00857DA5"/>
        </w:tc>
      </w:tr>
      <w:tr w:rsidR="00857DA5" w14:paraId="04810D63" w14:textId="77777777" w:rsidTr="00857DA5">
        <w:trPr>
          <w:trHeight w:val="648"/>
        </w:trPr>
        <w:tc>
          <w:tcPr>
            <w:tcW w:w="9357" w:type="dxa"/>
          </w:tcPr>
          <w:p w14:paraId="0C30086F" w14:textId="77777777" w:rsidR="00857DA5" w:rsidRDefault="00857DA5" w:rsidP="00857DA5"/>
          <w:p w14:paraId="045D25D5" w14:textId="77777777" w:rsidR="00857DA5" w:rsidRDefault="00857DA5" w:rsidP="00857DA5"/>
        </w:tc>
      </w:tr>
      <w:tr w:rsidR="00857DA5" w14:paraId="5FE5C4E8" w14:textId="77777777" w:rsidTr="00857DA5">
        <w:trPr>
          <w:trHeight w:val="588"/>
        </w:trPr>
        <w:tc>
          <w:tcPr>
            <w:tcW w:w="9357" w:type="dxa"/>
          </w:tcPr>
          <w:p w14:paraId="38E0BEEC" w14:textId="77777777" w:rsidR="00857DA5" w:rsidRDefault="00857DA5" w:rsidP="00857DA5"/>
          <w:p w14:paraId="5C69BF89" w14:textId="77777777" w:rsidR="00857DA5" w:rsidRDefault="00857DA5" w:rsidP="00857DA5"/>
        </w:tc>
      </w:tr>
      <w:tr w:rsidR="00857DA5" w14:paraId="4116950D" w14:textId="77777777" w:rsidTr="00857DA5">
        <w:trPr>
          <w:trHeight w:val="444"/>
        </w:trPr>
        <w:tc>
          <w:tcPr>
            <w:tcW w:w="9357" w:type="dxa"/>
          </w:tcPr>
          <w:p w14:paraId="3D337F39" w14:textId="77777777" w:rsidR="00857DA5" w:rsidRDefault="00857DA5" w:rsidP="00857DA5"/>
          <w:p w14:paraId="7907F388" w14:textId="77777777" w:rsidR="00857DA5" w:rsidRDefault="00857DA5" w:rsidP="00857DA5"/>
        </w:tc>
      </w:tr>
      <w:tr w:rsidR="00857DA5" w14:paraId="2FBC74FA" w14:textId="77777777" w:rsidTr="00857DA5">
        <w:trPr>
          <w:trHeight w:val="384"/>
        </w:trPr>
        <w:tc>
          <w:tcPr>
            <w:tcW w:w="9357" w:type="dxa"/>
          </w:tcPr>
          <w:p w14:paraId="4C4AB1DE" w14:textId="77777777" w:rsidR="00857DA5" w:rsidRDefault="00857DA5" w:rsidP="00857DA5"/>
          <w:p w14:paraId="6D715450" w14:textId="77777777" w:rsidR="00857DA5" w:rsidRDefault="00857DA5" w:rsidP="00857DA5"/>
        </w:tc>
      </w:tr>
      <w:tr w:rsidR="00857DA5" w14:paraId="60044AA4" w14:textId="77777777" w:rsidTr="00857DA5">
        <w:trPr>
          <w:trHeight w:val="564"/>
        </w:trPr>
        <w:tc>
          <w:tcPr>
            <w:tcW w:w="9357" w:type="dxa"/>
          </w:tcPr>
          <w:p w14:paraId="6DA66C14" w14:textId="77777777" w:rsidR="00857DA5" w:rsidRDefault="00857DA5" w:rsidP="00857DA5"/>
          <w:p w14:paraId="1647EAB8" w14:textId="77777777" w:rsidR="00857DA5" w:rsidRDefault="00857DA5" w:rsidP="00857DA5"/>
        </w:tc>
      </w:tr>
      <w:tr w:rsidR="00857DA5" w14:paraId="577782D5" w14:textId="77777777" w:rsidTr="00857DA5">
        <w:trPr>
          <w:trHeight w:val="444"/>
        </w:trPr>
        <w:tc>
          <w:tcPr>
            <w:tcW w:w="9357" w:type="dxa"/>
          </w:tcPr>
          <w:p w14:paraId="09458C67" w14:textId="77777777" w:rsidR="00857DA5" w:rsidRDefault="00857DA5" w:rsidP="00857DA5"/>
          <w:p w14:paraId="239648E7" w14:textId="77777777" w:rsidR="00857DA5" w:rsidRDefault="00857DA5" w:rsidP="00857DA5"/>
        </w:tc>
      </w:tr>
    </w:tbl>
    <w:p w14:paraId="3D1B06E0" w14:textId="77777777" w:rsidR="00940CC5" w:rsidRPr="00940CC5" w:rsidRDefault="00940CC5"/>
    <w:sectPr w:rsidR="00940CC5" w:rsidRPr="00940CC5" w:rsidSect="00436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4"/>
    <w:rsid w:val="00106CA0"/>
    <w:rsid w:val="00113D25"/>
    <w:rsid w:val="00124AB2"/>
    <w:rsid w:val="00127788"/>
    <w:rsid w:val="001D6243"/>
    <w:rsid w:val="001F42F7"/>
    <w:rsid w:val="00235772"/>
    <w:rsid w:val="00277444"/>
    <w:rsid w:val="00293D47"/>
    <w:rsid w:val="00334E3B"/>
    <w:rsid w:val="00422945"/>
    <w:rsid w:val="0043659A"/>
    <w:rsid w:val="004679E4"/>
    <w:rsid w:val="0049528B"/>
    <w:rsid w:val="00502186"/>
    <w:rsid w:val="006B3D9E"/>
    <w:rsid w:val="00775517"/>
    <w:rsid w:val="007F3601"/>
    <w:rsid w:val="00806D86"/>
    <w:rsid w:val="00857DA5"/>
    <w:rsid w:val="00870E10"/>
    <w:rsid w:val="00875927"/>
    <w:rsid w:val="008D7982"/>
    <w:rsid w:val="00940CC5"/>
    <w:rsid w:val="009540C5"/>
    <w:rsid w:val="009C3EF6"/>
    <w:rsid w:val="009D1942"/>
    <w:rsid w:val="00AD5B95"/>
    <w:rsid w:val="00AF5B23"/>
    <w:rsid w:val="00B462EC"/>
    <w:rsid w:val="00B47739"/>
    <w:rsid w:val="00B614D6"/>
    <w:rsid w:val="00B675A0"/>
    <w:rsid w:val="00B725AF"/>
    <w:rsid w:val="00C26A8C"/>
    <w:rsid w:val="00D328D4"/>
    <w:rsid w:val="00D5411E"/>
    <w:rsid w:val="00D6299B"/>
    <w:rsid w:val="00DC167E"/>
    <w:rsid w:val="00DC3DEA"/>
    <w:rsid w:val="00E510E9"/>
    <w:rsid w:val="00E65043"/>
    <w:rsid w:val="00E672A4"/>
    <w:rsid w:val="00E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B29CD"/>
  <w15:chartTrackingRefBased/>
  <w15:docId w15:val="{D14761CA-1700-44C7-AD3E-C5E0B20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さやか</dc:creator>
  <cp:lastModifiedBy>山口 さやか</cp:lastModifiedBy>
  <cp:revision>2</cp:revision>
  <dcterms:created xsi:type="dcterms:W3CDTF">2025-05-26T02:43:00Z</dcterms:created>
  <dcterms:modified xsi:type="dcterms:W3CDTF">2025-05-26T02:43:00Z</dcterms:modified>
</cp:coreProperties>
</file>