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6B6" w14:textId="5C75319F" w:rsidR="00887936" w:rsidRDefault="000A3032" w:rsidP="00887936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  <w:bookmarkStart w:id="0" w:name="_Hlk180272267"/>
      <w:r w:rsidRPr="00963C74">
        <w:rPr>
          <w:rFonts w:ascii="Meiryo UI" w:eastAsia="Meiryo UI" w:hAnsi="Meiryo UI" w:hint="eastAsia"/>
          <w:b/>
          <w:sz w:val="28"/>
          <w:szCs w:val="28"/>
        </w:rPr>
        <w:t>ワークシート</w:t>
      </w:r>
    </w:p>
    <w:bookmarkEnd w:id="0"/>
    <w:p w14:paraId="2DF96CD3" w14:textId="77777777" w:rsidR="0039127E" w:rsidRDefault="0039127E" w:rsidP="0039127E">
      <w:pPr>
        <w:spacing w:line="300" w:lineRule="exact"/>
        <w:ind w:left="2552" w:hangingChars="1160" w:hanging="2552"/>
        <w:jc w:val="right"/>
        <w:rPr>
          <w:rFonts w:ascii="Meiryo UI" w:eastAsia="Meiryo UI" w:hAnsi="Meiryo UI"/>
          <w:sz w:val="22"/>
          <w:u w:val="single"/>
        </w:rPr>
      </w:pPr>
    </w:p>
    <w:p w14:paraId="31602C4F" w14:textId="63A437B1" w:rsidR="00F15F54" w:rsidRPr="00963C74" w:rsidRDefault="00F15F54" w:rsidP="0039127E">
      <w:pPr>
        <w:spacing w:line="400" w:lineRule="exact"/>
        <w:ind w:left="2552" w:hangingChars="1160" w:hanging="2552"/>
        <w:jc w:val="right"/>
        <w:rPr>
          <w:rFonts w:ascii="Meiryo UI" w:eastAsia="Meiryo UI" w:hAnsi="Meiryo UI"/>
          <w:sz w:val="22"/>
          <w:u w:val="single"/>
        </w:rPr>
      </w:pPr>
      <w:r w:rsidRPr="00963C74">
        <w:rPr>
          <w:rFonts w:ascii="Meiryo UI" w:eastAsia="Meiryo UI" w:hAnsi="Meiryo UI" w:hint="eastAsia"/>
          <w:sz w:val="22"/>
          <w:u w:val="single"/>
        </w:rPr>
        <w:t xml:space="preserve">　　　年　　　　組　　　　番</w:t>
      </w:r>
      <w:r w:rsidR="0039127E">
        <w:rPr>
          <w:rFonts w:ascii="Meiryo UI" w:eastAsia="Meiryo UI" w:hAnsi="Meiryo UI" w:hint="eastAsia"/>
          <w:sz w:val="22"/>
          <w:u w:val="single"/>
        </w:rPr>
        <w:t xml:space="preserve">　名前　　　　　　　　　　　　</w:t>
      </w:r>
      <w:r w:rsidR="00F049C1" w:rsidRPr="0039127E">
        <w:rPr>
          <w:rFonts w:ascii="Meiryo UI" w:eastAsia="Meiryo UI" w:hAnsi="Meiryo UI" w:hint="eastAsia"/>
          <w:color w:val="FFFFFF" w:themeColor="background1"/>
          <w:sz w:val="22"/>
          <w:u w:val="single"/>
        </w:rPr>
        <w:t>前</w:t>
      </w:r>
      <w:r w:rsidR="0039127E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963C74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="00E30271" w:rsidRPr="00963C74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963C74">
        <w:rPr>
          <w:rFonts w:ascii="Meiryo UI" w:eastAsia="Meiryo UI" w:hAnsi="Meiryo UI" w:hint="eastAsia"/>
          <w:sz w:val="22"/>
          <w:u w:val="single"/>
        </w:rPr>
        <w:t xml:space="preserve">　　　　　　　　　　</w:t>
      </w:r>
    </w:p>
    <w:p w14:paraId="2C7EDBEE" w14:textId="77777777" w:rsidR="0039127E" w:rsidRDefault="0039127E" w:rsidP="00F15F54">
      <w:pPr>
        <w:widowControl/>
        <w:spacing w:line="240" w:lineRule="exact"/>
        <w:jc w:val="left"/>
        <w:rPr>
          <w:rFonts w:ascii="Meiryo UI" w:eastAsia="Meiryo UI" w:hAnsi="Meiryo UI" w:cs="ＭＳ Ｐゴシック"/>
          <w:b/>
          <w:kern w:val="0"/>
          <w:sz w:val="22"/>
        </w:rPr>
      </w:pPr>
    </w:p>
    <w:p w14:paraId="37E4805F" w14:textId="54286386" w:rsidR="00145523" w:rsidRDefault="000A3032" w:rsidP="00F15F54">
      <w:pPr>
        <w:widowControl/>
        <w:spacing w:line="240" w:lineRule="exact"/>
        <w:jc w:val="left"/>
        <w:rPr>
          <w:rFonts w:ascii="Meiryo UI" w:eastAsia="Meiryo UI" w:hAnsi="Meiryo UI" w:cs="ＭＳ Ｐゴシック"/>
          <w:b/>
          <w:kern w:val="0"/>
          <w:sz w:val="22"/>
        </w:rPr>
      </w:pPr>
      <w:r w:rsidRPr="00963C74">
        <w:rPr>
          <w:rFonts w:ascii="Meiryo UI" w:eastAsia="Meiryo UI" w:hAnsi="Meiryo UI" w:cs="ＭＳ Ｐゴシック"/>
          <w:b/>
          <w:kern w:val="0"/>
          <w:sz w:val="22"/>
        </w:rPr>
        <w:t>めあて：</w:t>
      </w:r>
      <w:r w:rsidR="00F049C1">
        <w:rPr>
          <w:rFonts w:ascii="Meiryo UI" w:eastAsia="Meiryo UI" w:hAnsi="Meiryo UI" w:cs="ＭＳ Ｐゴシック" w:hint="eastAsia"/>
          <w:b/>
          <w:kern w:val="0"/>
          <w:sz w:val="22"/>
        </w:rPr>
        <w:t>見えるお金</w:t>
      </w:r>
      <w:r w:rsidR="001F1789">
        <w:rPr>
          <w:rFonts w:ascii="Meiryo UI" w:eastAsia="Meiryo UI" w:hAnsi="Meiryo UI" w:cs="ＭＳ Ｐゴシック" w:hint="eastAsia"/>
          <w:b/>
          <w:kern w:val="0"/>
          <w:sz w:val="22"/>
        </w:rPr>
        <w:t>（キャッシュ）</w:t>
      </w:r>
      <w:r w:rsidR="00F049C1">
        <w:rPr>
          <w:rFonts w:ascii="Meiryo UI" w:eastAsia="Meiryo UI" w:hAnsi="Meiryo UI" w:cs="ＭＳ Ｐゴシック" w:hint="eastAsia"/>
          <w:b/>
          <w:kern w:val="0"/>
          <w:sz w:val="22"/>
        </w:rPr>
        <w:t>と見えないお金</w:t>
      </w:r>
      <w:r w:rsidR="001F1789">
        <w:rPr>
          <w:rFonts w:ascii="Meiryo UI" w:eastAsia="Meiryo UI" w:hAnsi="Meiryo UI" w:cs="ＭＳ Ｐゴシック" w:hint="eastAsia"/>
          <w:b/>
          <w:kern w:val="0"/>
          <w:sz w:val="22"/>
        </w:rPr>
        <w:t>（キャッシュレス）</w:t>
      </w:r>
      <w:r w:rsidR="00F049C1">
        <w:rPr>
          <w:rFonts w:ascii="Meiryo UI" w:eastAsia="Meiryo UI" w:hAnsi="Meiryo UI" w:cs="ＭＳ Ｐゴシック" w:hint="eastAsia"/>
          <w:b/>
          <w:kern w:val="0"/>
          <w:sz w:val="22"/>
        </w:rPr>
        <w:t>の使い方を考える</w:t>
      </w:r>
    </w:p>
    <w:tbl>
      <w:tblPr>
        <w:tblpPr w:leftFromText="142" w:rightFromText="142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9167"/>
      </w:tblGrid>
      <w:tr w:rsidR="0039127E" w14:paraId="7DD48859" w14:textId="77777777" w:rsidTr="0039127E">
        <w:trPr>
          <w:trHeight w:val="432"/>
        </w:trPr>
        <w:tc>
          <w:tcPr>
            <w:tcW w:w="1176" w:type="dxa"/>
          </w:tcPr>
          <w:p w14:paraId="198853C7" w14:textId="77777777" w:rsidR="0039127E" w:rsidRDefault="0039127E" w:rsidP="0039127E">
            <w:pPr>
              <w:spacing w:line="400" w:lineRule="exact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562D44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お金とは</w:t>
            </w:r>
          </w:p>
        </w:tc>
        <w:tc>
          <w:tcPr>
            <w:tcW w:w="9167" w:type="dxa"/>
          </w:tcPr>
          <w:p w14:paraId="1E02BA68" w14:textId="77777777" w:rsidR="0039127E" w:rsidRPr="008E5A41" w:rsidRDefault="0039127E" w:rsidP="0039127E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E5A41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お金は物やサービスと</w:t>
            </w:r>
            <w:r w:rsidRPr="008E5A41">
              <w:rPr>
                <w:rFonts w:ascii="Meiryo UI" w:eastAsia="Meiryo UI" w:hAnsi="Meiryo UI" w:cs="ＭＳ Ｐゴシック"/>
                <w:bCs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127E" w:rsidRPr="008E5A41">
                    <w:rPr>
                      <w:rFonts w:ascii="Meiryo UI" w:eastAsia="Meiryo UI" w:hAnsi="Meiryo UI" w:cs="ＭＳ Ｐゴシック"/>
                      <w:bCs/>
                      <w:kern w:val="0"/>
                      <w:sz w:val="11"/>
                    </w:rPr>
                    <w:t>こうかん</w:t>
                  </w:r>
                </w:rt>
                <w:rubyBase>
                  <w:r w:rsidR="0039127E" w:rsidRPr="008E5A41">
                    <w:rPr>
                      <w:rFonts w:ascii="Meiryo UI" w:eastAsia="Meiryo UI" w:hAnsi="Meiryo UI" w:cs="ＭＳ Ｐゴシック"/>
                      <w:bCs/>
                      <w:kern w:val="0"/>
                      <w:sz w:val="22"/>
                    </w:rPr>
                    <w:t>交換</w:t>
                  </w:r>
                </w:rubyBase>
              </w:ruby>
            </w:r>
            <w:r w:rsidRPr="008E5A41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することができる</w:t>
            </w:r>
          </w:p>
          <w:p w14:paraId="69B5FBB3" w14:textId="77777777" w:rsidR="0039127E" w:rsidRPr="008E5A41" w:rsidRDefault="0039127E" w:rsidP="0039127E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E5A41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お金は貯めておけば後で使うことができる</w:t>
            </w:r>
          </w:p>
          <w:p w14:paraId="0585ECA7" w14:textId="77777777" w:rsidR="0039127E" w:rsidRPr="008E5A41" w:rsidRDefault="0039127E" w:rsidP="0039127E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E5A41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お金は物の</w:t>
            </w:r>
            <w:r w:rsidRPr="008E5A41">
              <w:rPr>
                <w:rFonts w:ascii="Meiryo UI" w:eastAsia="Meiryo UI" w:hAnsi="Meiryo UI" w:cs="ＭＳ Ｐゴシック"/>
                <w:bCs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127E" w:rsidRPr="008E5A41">
                    <w:rPr>
                      <w:rFonts w:ascii="Meiryo UI" w:eastAsia="Meiryo UI" w:hAnsi="Meiryo UI" w:cs="ＭＳ Ｐゴシック"/>
                      <w:bCs/>
                      <w:kern w:val="0"/>
                      <w:sz w:val="11"/>
                    </w:rPr>
                    <w:t>かち</w:t>
                  </w:r>
                </w:rt>
                <w:rubyBase>
                  <w:r w:rsidR="0039127E" w:rsidRPr="008E5A41">
                    <w:rPr>
                      <w:rFonts w:ascii="Meiryo UI" w:eastAsia="Meiryo UI" w:hAnsi="Meiryo UI" w:cs="ＭＳ Ｐゴシック"/>
                      <w:bCs/>
                      <w:kern w:val="0"/>
                      <w:sz w:val="22"/>
                    </w:rPr>
                    <w:t>価値</w:t>
                  </w:r>
                </w:rubyBase>
              </w:ruby>
            </w:r>
            <w:r w:rsidRPr="008E5A41">
              <w:rPr>
                <w:rFonts w:ascii="Meiryo UI" w:eastAsia="Meiryo UI" w:hAnsi="Meiryo UI" w:cs="ＭＳ Ｐゴシック" w:hint="eastAsia"/>
                <w:bCs/>
                <w:kern w:val="0"/>
                <w:sz w:val="22"/>
              </w:rPr>
              <w:t>をはかることができる</w:t>
            </w:r>
          </w:p>
        </w:tc>
      </w:tr>
    </w:tbl>
    <w:p w14:paraId="2273C9AC" w14:textId="77777777" w:rsidR="007469E6" w:rsidRPr="00145523" w:rsidRDefault="007469E6" w:rsidP="00F15F54">
      <w:pPr>
        <w:widowControl/>
        <w:spacing w:line="240" w:lineRule="exact"/>
        <w:jc w:val="left"/>
        <w:rPr>
          <w:rFonts w:ascii="Meiryo UI" w:eastAsia="Meiryo UI" w:hAnsi="Meiryo UI" w:cs="ＭＳ Ｐゴシック"/>
          <w:b/>
          <w:kern w:val="0"/>
          <w:sz w:val="22"/>
        </w:rPr>
      </w:pPr>
    </w:p>
    <w:p w14:paraId="51909D41" w14:textId="62B47D8A" w:rsidR="00F15F54" w:rsidRPr="00963C74" w:rsidRDefault="00F15F54" w:rsidP="00F15F54">
      <w:pPr>
        <w:widowControl/>
        <w:spacing w:line="240" w:lineRule="exact"/>
        <w:jc w:val="left"/>
        <w:rPr>
          <w:rFonts w:ascii="Meiryo UI" w:eastAsia="Meiryo UI" w:hAnsi="Meiryo UI" w:cs="ＭＳ Ｐゴシック"/>
          <w:b/>
          <w:kern w:val="0"/>
          <w:sz w:val="22"/>
        </w:rPr>
      </w:pPr>
      <w:r w:rsidRPr="00963C74">
        <w:rPr>
          <w:rFonts w:ascii="Meiryo UI" w:eastAsia="Meiryo UI" w:hAnsi="Meiryo UI" w:cs="ＭＳ Ｐゴシック" w:hint="eastAsia"/>
          <w:b/>
          <w:kern w:val="0"/>
          <w:sz w:val="22"/>
        </w:rPr>
        <w:t xml:space="preserve">1　</w:t>
      </w:r>
      <w:bookmarkStart w:id="1" w:name="_Hlk188604518"/>
      <w:proofErr w:type="gramStart"/>
      <w:r w:rsidR="000A3032" w:rsidRPr="00963C74">
        <w:rPr>
          <w:rFonts w:ascii="Meiryo UI" w:eastAsia="Meiryo UI" w:hAnsi="Meiryo UI" w:cs="ＭＳ Ｐゴシック" w:hint="eastAsia"/>
          <w:b/>
          <w:kern w:val="0"/>
          <w:sz w:val="22"/>
        </w:rPr>
        <w:t>お</w:t>
      </w:r>
      <w:r w:rsidR="00F049C1">
        <w:rPr>
          <w:rFonts w:ascii="Meiryo UI" w:eastAsia="Meiryo UI" w:hAnsi="Meiryo UI" w:cs="ＭＳ Ｐゴシック" w:hint="eastAsia"/>
          <w:b/>
          <w:kern w:val="0"/>
          <w:sz w:val="22"/>
        </w:rPr>
        <w:t>こづ</w:t>
      </w:r>
      <w:proofErr w:type="gramEnd"/>
      <w:r w:rsidR="00F049C1">
        <w:rPr>
          <w:rFonts w:ascii="Meiryo UI" w:eastAsia="Meiryo UI" w:hAnsi="Meiryo UI" w:cs="ＭＳ Ｐゴシック" w:hint="eastAsia"/>
          <w:b/>
          <w:kern w:val="0"/>
          <w:sz w:val="22"/>
        </w:rPr>
        <w:t>か</w:t>
      </w:r>
      <w:r w:rsidR="000A3032" w:rsidRPr="00963C74">
        <w:rPr>
          <w:rFonts w:ascii="Meiryo UI" w:eastAsia="Meiryo UI" w:hAnsi="Meiryo UI" w:cs="ＭＳ Ｐゴシック" w:hint="eastAsia"/>
          <w:b/>
          <w:kern w:val="0"/>
          <w:sz w:val="22"/>
        </w:rPr>
        <w:t>いゲーム</w:t>
      </w:r>
      <w:r w:rsidR="00087260">
        <w:rPr>
          <w:rFonts w:ascii="Meiryo UI" w:eastAsia="Meiryo UI" w:hAnsi="Meiryo UI" w:cs="ＭＳ Ｐゴシック" w:hint="eastAsia"/>
          <w:b/>
          <w:kern w:val="0"/>
          <w:sz w:val="22"/>
        </w:rPr>
        <w:t>（</w:t>
      </w:r>
      <w:proofErr w:type="gramStart"/>
      <w:r w:rsidR="00087260">
        <w:rPr>
          <w:rFonts w:ascii="Meiryo UI" w:eastAsia="Meiryo UI" w:hAnsi="Meiryo UI" w:cs="ＭＳ Ｐゴシック" w:hint="eastAsia"/>
          <w:b/>
          <w:kern w:val="0"/>
          <w:sz w:val="22"/>
        </w:rPr>
        <w:t>おこづ</w:t>
      </w:r>
      <w:proofErr w:type="gramEnd"/>
      <w:r w:rsidR="00087260">
        <w:rPr>
          <w:rFonts w:ascii="Meiryo UI" w:eastAsia="Meiryo UI" w:hAnsi="Meiryo UI" w:cs="ＭＳ Ｐゴシック" w:hint="eastAsia"/>
          <w:b/>
          <w:kern w:val="0"/>
          <w:sz w:val="22"/>
        </w:rPr>
        <w:t>かい：　　　　　　　　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2"/>
        <w:gridCol w:w="9834"/>
      </w:tblGrid>
      <w:tr w:rsidR="000A3032" w:rsidRPr="00963C74" w14:paraId="23E4820C" w14:textId="77777777" w:rsidTr="009A4A6F">
        <w:trPr>
          <w:cantSplit/>
          <w:trHeight w:val="1270"/>
        </w:trPr>
        <w:tc>
          <w:tcPr>
            <w:tcW w:w="622" w:type="dxa"/>
            <w:textDirection w:val="tbRlV"/>
          </w:tcPr>
          <w:bookmarkEnd w:id="1"/>
          <w:p w14:paraId="34DD36E7" w14:textId="7D3958AD" w:rsidR="000A3032" w:rsidRPr="00963C74" w:rsidRDefault="000A3032" w:rsidP="000A3032">
            <w:pPr>
              <w:spacing w:line="400" w:lineRule="exact"/>
              <w:ind w:left="113" w:right="113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/>
                <w:bCs/>
                <w:sz w:val="22"/>
              </w:rPr>
              <w:t>やり方</w:t>
            </w:r>
          </w:p>
        </w:tc>
        <w:tc>
          <w:tcPr>
            <w:tcW w:w="9834" w:type="dxa"/>
          </w:tcPr>
          <w:p w14:paraId="0E4D0380" w14:textId="3790CD68" w:rsidR="000A3032" w:rsidRPr="00963C74" w:rsidRDefault="000A3032" w:rsidP="000A3032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次の中から、買う</w:t>
            </w:r>
            <w:r w:rsidR="001E27DB">
              <w:rPr>
                <w:rFonts w:ascii="Meiryo UI" w:eastAsia="Meiryo UI" w:hAnsi="Meiryo UI" w:hint="eastAsia"/>
                <w:bCs/>
                <w:sz w:val="22"/>
              </w:rPr>
              <w:t>物</w:t>
            </w:r>
            <w:r w:rsidRPr="00963C74">
              <w:rPr>
                <w:rFonts w:ascii="Meiryo UI" w:eastAsia="Meiryo UI" w:hAnsi="Meiryo UI" w:hint="eastAsia"/>
                <w:bCs/>
                <w:sz w:val="22"/>
              </w:rPr>
              <w:t>を選んで、買う</w:t>
            </w:r>
            <w:r w:rsidR="001E27DB">
              <w:rPr>
                <w:rFonts w:ascii="Meiryo UI" w:eastAsia="Meiryo UI" w:hAnsi="Meiryo UI" w:hint="eastAsia"/>
                <w:bCs/>
                <w:sz w:val="22"/>
              </w:rPr>
              <w:t>物</w:t>
            </w:r>
            <w:r w:rsidRPr="00963C74">
              <w:rPr>
                <w:rFonts w:ascii="Meiryo UI" w:eastAsia="Meiryo UI" w:hAnsi="Meiryo UI" w:hint="eastAsia"/>
                <w:bCs/>
                <w:sz w:val="22"/>
              </w:rPr>
              <w:t>に〇をつける。（好きな</w:t>
            </w:r>
            <w:r w:rsidR="001E27DB">
              <w:rPr>
                <w:rFonts w:ascii="Meiryo UI" w:eastAsia="Meiryo UI" w:hAnsi="Meiryo UI" w:hint="eastAsia"/>
                <w:bCs/>
                <w:sz w:val="22"/>
              </w:rPr>
              <w:t>物</w:t>
            </w:r>
            <w:r w:rsidRPr="00963C74">
              <w:rPr>
                <w:rFonts w:ascii="Meiryo UI" w:eastAsia="Meiryo UI" w:hAnsi="Meiryo UI" w:hint="eastAsia"/>
                <w:bCs/>
                <w:sz w:val="22"/>
              </w:rPr>
              <w:t>は、２個以上買っても</w:t>
            </w:r>
            <w:r w:rsidRPr="00963C74">
              <w:rPr>
                <w:rFonts w:ascii="Meiryo UI" w:eastAsia="Meiryo UI" w:hAnsi="Meiryo UI"/>
                <w:bCs/>
                <w:sz w:val="22"/>
              </w:rPr>
              <w:t>OK）</w:t>
            </w:r>
          </w:p>
          <w:p w14:paraId="4F0E96F4" w14:textId="1A994CB5" w:rsidR="000A3032" w:rsidRPr="00963C74" w:rsidRDefault="00F61DCA" w:rsidP="000A3032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95104" behindDoc="0" locked="0" layoutInCell="1" allowOverlap="1" wp14:anchorId="22CEB8CA" wp14:editId="31AD4DAC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13970</wp:posOffset>
                  </wp:positionV>
                  <wp:extent cx="262255" cy="262255"/>
                  <wp:effectExtent l="0" t="0" r="4445" b="4445"/>
                  <wp:wrapNone/>
                  <wp:docPr id="1797942730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032" w:rsidRPr="00963C74">
              <w:rPr>
                <w:rFonts w:ascii="Meiryo UI" w:eastAsia="Meiryo UI" w:hAnsi="Meiryo UI" w:hint="eastAsia"/>
                <w:bCs/>
                <w:sz w:val="22"/>
              </w:rPr>
              <w:t>買う</w:t>
            </w:r>
            <w:r>
              <w:rPr>
                <w:rFonts w:ascii="Meiryo UI" w:eastAsia="Meiryo UI" w:hAnsi="Meiryo UI" w:hint="eastAsia"/>
                <w:bCs/>
                <w:sz w:val="22"/>
              </w:rPr>
              <w:t>たび</w:t>
            </w:r>
            <w:r w:rsidR="000A3032" w:rsidRPr="00963C74">
              <w:rPr>
                <w:rFonts w:ascii="Meiryo UI" w:eastAsia="Meiryo UI" w:hAnsi="Meiryo UI" w:hint="eastAsia"/>
                <w:bCs/>
                <w:sz w:val="22"/>
              </w:rPr>
              <w:t>に</w:t>
            </w:r>
            <w:r w:rsidR="00F049C1">
              <w:rPr>
                <w:rFonts w:ascii="Meiryo UI" w:eastAsia="Meiryo UI" w:hAnsi="Meiryo UI" w:hint="eastAsia"/>
                <w:bCs/>
                <w:sz w:val="22"/>
              </w:rPr>
              <w:t xml:space="preserve">　　　　</w:t>
            </w:r>
            <w:r w:rsidR="000A3032" w:rsidRPr="00963C74">
              <w:rPr>
                <w:rFonts w:ascii="Meiryo UI" w:eastAsia="Meiryo UI" w:hAnsi="Meiryo UI"/>
                <w:bCs/>
                <w:sz w:val="22"/>
              </w:rPr>
              <w:t>のイラストに×つけ</w:t>
            </w:r>
            <w:r w:rsidR="00C75A9C">
              <w:rPr>
                <w:rFonts w:ascii="Meiryo UI" w:eastAsia="Meiryo UI" w:hAnsi="Meiryo UI" w:hint="eastAsia"/>
                <w:bCs/>
                <w:sz w:val="22"/>
              </w:rPr>
              <w:t>る</w:t>
            </w:r>
          </w:p>
          <w:p w14:paraId="2590178F" w14:textId="63B80257" w:rsidR="000A3032" w:rsidRPr="00963C74" w:rsidRDefault="000A3032" w:rsidP="000A3032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使ったお金と</w:t>
            </w:r>
            <w:r w:rsidR="00F61DCA">
              <w:rPr>
                <w:rFonts w:ascii="Meiryo UI" w:eastAsia="Meiryo UI" w:hAnsi="Meiryo UI"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1DCA" w:rsidRPr="00F61DCA">
                    <w:rPr>
                      <w:rFonts w:ascii="Meiryo UI" w:eastAsia="Meiryo UI" w:hAnsi="Meiryo UI"/>
                      <w:bCs/>
                      <w:sz w:val="11"/>
                    </w:rPr>
                    <w:t>のこ</w:t>
                  </w:r>
                </w:rt>
                <w:rubyBase>
                  <w:r w:rsidR="00F61DCA">
                    <w:rPr>
                      <w:rFonts w:ascii="Meiryo UI" w:eastAsia="Meiryo UI" w:hAnsi="Meiryo UI"/>
                      <w:bCs/>
                      <w:sz w:val="22"/>
                    </w:rPr>
                    <w:t>残</w:t>
                  </w:r>
                </w:rubyBase>
              </w:ruby>
            </w:r>
            <w:r w:rsidRPr="00963C74">
              <w:rPr>
                <w:rFonts w:ascii="Meiryo UI" w:eastAsia="Meiryo UI" w:hAnsi="Meiryo UI" w:hint="eastAsia"/>
                <w:bCs/>
                <w:sz w:val="22"/>
              </w:rPr>
              <w:t>ったお金を計算して、ワークシートに記入する</w:t>
            </w:r>
          </w:p>
        </w:tc>
      </w:tr>
    </w:tbl>
    <w:p w14:paraId="21CE53CF" w14:textId="0A5F415D" w:rsidR="000A3032" w:rsidRPr="00963C74" w:rsidRDefault="000A3032" w:rsidP="00F864FE">
      <w:pPr>
        <w:spacing w:line="40" w:lineRule="exact"/>
        <w:rPr>
          <w:rFonts w:ascii="Meiryo UI" w:eastAsia="Meiryo UI" w:hAnsi="Meiryo UI"/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F864FE" w:rsidRPr="00963C74" w14:paraId="6281C27E" w14:textId="77777777" w:rsidTr="00F864FE">
        <w:trPr>
          <w:trHeight w:val="925"/>
        </w:trPr>
        <w:tc>
          <w:tcPr>
            <w:tcW w:w="1044" w:type="dxa"/>
          </w:tcPr>
          <w:p w14:paraId="19526059" w14:textId="36C505F2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77696" behindDoc="0" locked="0" layoutInCell="1" allowOverlap="1" wp14:anchorId="39174D68" wp14:editId="6745D04D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6350</wp:posOffset>
                  </wp:positionV>
                  <wp:extent cx="502920" cy="502920"/>
                  <wp:effectExtent l="0" t="0" r="0" b="0"/>
                  <wp:wrapNone/>
                  <wp:docPr id="6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4" w:type="dxa"/>
          </w:tcPr>
          <w:p w14:paraId="0846E47E" w14:textId="14D947E7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79744" behindDoc="0" locked="0" layoutInCell="1" allowOverlap="1" wp14:anchorId="6EA83438" wp14:editId="381DB8C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595202572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dxa"/>
          </w:tcPr>
          <w:p w14:paraId="22B8650E" w14:textId="51F66393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1792" behindDoc="0" locked="0" layoutInCell="1" allowOverlap="1" wp14:anchorId="7456EF17" wp14:editId="723361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1888560926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dxa"/>
          </w:tcPr>
          <w:p w14:paraId="1709952B" w14:textId="50998373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3840" behindDoc="0" locked="0" layoutInCell="1" allowOverlap="1" wp14:anchorId="69F3B8FC" wp14:editId="74476A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1105499319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dxa"/>
          </w:tcPr>
          <w:p w14:paraId="65AC463F" w14:textId="24286601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5888" behindDoc="0" locked="0" layoutInCell="1" allowOverlap="1" wp14:anchorId="3CDDFE9E" wp14:editId="64438C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6350</wp:posOffset>
                  </wp:positionV>
                  <wp:extent cx="502920" cy="502920"/>
                  <wp:effectExtent l="0" t="0" r="0" b="0"/>
                  <wp:wrapNone/>
                  <wp:docPr id="950853463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6912" behindDoc="0" locked="0" layoutInCell="1" allowOverlap="1" wp14:anchorId="14400E72" wp14:editId="4E77C814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1872647919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7936" behindDoc="0" locked="0" layoutInCell="1" allowOverlap="1" wp14:anchorId="0725D667" wp14:editId="160810C3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2089473620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88960" behindDoc="0" locked="0" layoutInCell="1" allowOverlap="1" wp14:anchorId="59376B11" wp14:editId="0FF3C638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877358778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dxa"/>
          </w:tcPr>
          <w:p w14:paraId="1D0FBE7F" w14:textId="77777777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046" w:type="dxa"/>
          </w:tcPr>
          <w:p w14:paraId="121D7915" w14:textId="77777777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046" w:type="dxa"/>
          </w:tcPr>
          <w:p w14:paraId="20611709" w14:textId="6CDDC00C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046" w:type="dxa"/>
          </w:tcPr>
          <w:p w14:paraId="750A4021" w14:textId="48FC1968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91008" behindDoc="0" locked="0" layoutInCell="1" allowOverlap="1" wp14:anchorId="0A678A52" wp14:editId="7F0C24F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1631800792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C74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92032" behindDoc="0" locked="0" layoutInCell="1" allowOverlap="1" wp14:anchorId="388D8068" wp14:editId="4A1E14AE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4445</wp:posOffset>
                  </wp:positionV>
                  <wp:extent cx="502920" cy="502920"/>
                  <wp:effectExtent l="0" t="0" r="0" b="0"/>
                  <wp:wrapNone/>
                  <wp:docPr id="1158298953" name="図 5" descr="時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時計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dxa"/>
          </w:tcPr>
          <w:p w14:paraId="000BDF4A" w14:textId="1861A52C" w:rsidR="00F864FE" w:rsidRPr="00963C74" w:rsidRDefault="00F864FE" w:rsidP="007241F5">
            <w:pPr>
              <w:spacing w:line="40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14:paraId="559EACCD" w14:textId="440E6653" w:rsidR="000A3032" w:rsidRPr="00963C74" w:rsidRDefault="000A3032" w:rsidP="00F864FE">
      <w:pPr>
        <w:spacing w:line="40" w:lineRule="exact"/>
        <w:rPr>
          <w:rFonts w:ascii="Meiryo UI" w:eastAsia="Meiryo UI" w:hAnsi="Meiryo UI"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8584B" w:rsidRPr="00963C74" w14:paraId="0A6C761B" w14:textId="77777777" w:rsidTr="00D8584B">
        <w:tc>
          <w:tcPr>
            <w:tcW w:w="2091" w:type="dxa"/>
          </w:tcPr>
          <w:p w14:paraId="2BD4DD2F" w14:textId="2DC98883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ジュース</w:t>
            </w:r>
          </w:p>
        </w:tc>
        <w:tc>
          <w:tcPr>
            <w:tcW w:w="2091" w:type="dxa"/>
          </w:tcPr>
          <w:p w14:paraId="20361FFB" w14:textId="3971444D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ソフトクリーム</w:t>
            </w:r>
          </w:p>
        </w:tc>
        <w:tc>
          <w:tcPr>
            <w:tcW w:w="2091" w:type="dxa"/>
          </w:tcPr>
          <w:p w14:paraId="577593BC" w14:textId="49DE629A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ポテトチップス</w:t>
            </w:r>
          </w:p>
        </w:tc>
        <w:tc>
          <w:tcPr>
            <w:tcW w:w="2091" w:type="dxa"/>
          </w:tcPr>
          <w:p w14:paraId="54B16BF0" w14:textId="6475F009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ドーナツ</w:t>
            </w:r>
          </w:p>
        </w:tc>
        <w:tc>
          <w:tcPr>
            <w:tcW w:w="2092" w:type="dxa"/>
          </w:tcPr>
          <w:p w14:paraId="3586AB75" w14:textId="5D02C55F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ハンバーガー</w:t>
            </w:r>
          </w:p>
        </w:tc>
      </w:tr>
      <w:tr w:rsidR="00D8584B" w:rsidRPr="00963C74" w14:paraId="115EE2F4" w14:textId="77777777" w:rsidTr="0086632C">
        <w:trPr>
          <w:trHeight w:val="1782"/>
        </w:trPr>
        <w:tc>
          <w:tcPr>
            <w:tcW w:w="2091" w:type="dxa"/>
          </w:tcPr>
          <w:p w14:paraId="7DFBB209" w14:textId="36586D1A" w:rsidR="00D8584B" w:rsidRPr="00963C74" w:rsidRDefault="00C50195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</w:rPr>
              <w:t>200円</w:t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7E95967" wp14:editId="2C2453C0">
                  <wp:simplePos x="0" y="0"/>
                  <wp:positionH relativeFrom="column">
                    <wp:posOffset>258233</wp:posOffset>
                  </wp:positionH>
                  <wp:positionV relativeFrom="paragraph">
                    <wp:posOffset>240665</wp:posOffset>
                  </wp:positionV>
                  <wp:extent cx="745066" cy="947118"/>
                  <wp:effectExtent l="0" t="0" r="0" b="5715"/>
                  <wp:wrapNone/>
                  <wp:docPr id="2" name="図 1" descr="オレンジジュース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オレンジジュース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066" cy="94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3BEA075E" w14:textId="5F43650E" w:rsidR="00D8584B" w:rsidRPr="00963C74" w:rsidRDefault="00C50195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8D6F8E0" wp14:editId="1474F9B0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283727</wp:posOffset>
                  </wp:positionV>
                  <wp:extent cx="441075" cy="903242"/>
                  <wp:effectExtent l="0" t="0" r="0" b="0"/>
                  <wp:wrapNone/>
                  <wp:docPr id="3" name="図 2" descr="ソフトクリームのイラスト（コーン1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ソフトクリームのイラスト（コーン1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75" cy="90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Cs/>
                <w:sz w:val="22"/>
              </w:rPr>
              <w:t>200円</w:t>
            </w:r>
          </w:p>
        </w:tc>
        <w:tc>
          <w:tcPr>
            <w:tcW w:w="2091" w:type="dxa"/>
          </w:tcPr>
          <w:p w14:paraId="1C2983FB" w14:textId="08BF9C5B" w:rsidR="00D8584B" w:rsidRPr="00963C74" w:rsidRDefault="00C50195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0EC8040" wp14:editId="14DD75E7">
                  <wp:simplePos x="0" y="0"/>
                  <wp:positionH relativeFrom="column">
                    <wp:posOffset>252941</wp:posOffset>
                  </wp:positionH>
                  <wp:positionV relativeFrom="paragraph">
                    <wp:posOffset>345440</wp:posOffset>
                  </wp:positionV>
                  <wp:extent cx="685800" cy="783324"/>
                  <wp:effectExtent l="0" t="0" r="0" b="0"/>
                  <wp:wrapNone/>
                  <wp:docPr id="4" name="図 3" descr="ポテトチップス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ポテトチップス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Cs/>
                <w:sz w:val="22"/>
              </w:rPr>
              <w:t>100円</w:t>
            </w:r>
          </w:p>
        </w:tc>
        <w:tc>
          <w:tcPr>
            <w:tcW w:w="2091" w:type="dxa"/>
          </w:tcPr>
          <w:p w14:paraId="7FB8FE0F" w14:textId="6B040A88" w:rsidR="00D8584B" w:rsidRPr="00963C74" w:rsidRDefault="00281A9C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6494CFE" wp14:editId="4B751FDD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498052</wp:posOffset>
                  </wp:positionV>
                  <wp:extent cx="626533" cy="626533"/>
                  <wp:effectExtent l="0" t="0" r="2540" b="2540"/>
                  <wp:wrapNone/>
                  <wp:docPr id="5" name="図 4" descr="フレンチクルーラー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フレンチクルーラー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533" cy="62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260">
              <w:rPr>
                <w:rFonts w:ascii="Meiryo UI" w:eastAsia="Meiryo UI" w:hAnsi="Meiryo UI" w:hint="eastAsia"/>
                <w:bCs/>
                <w:sz w:val="22"/>
              </w:rPr>
              <w:t>2</w:t>
            </w:r>
            <w:r w:rsidR="00C50195">
              <w:rPr>
                <w:rFonts w:ascii="Meiryo UI" w:eastAsia="Meiryo UI" w:hAnsi="Meiryo UI" w:hint="eastAsia"/>
                <w:bCs/>
                <w:sz w:val="22"/>
              </w:rPr>
              <w:t>00円</w:t>
            </w:r>
          </w:p>
        </w:tc>
        <w:tc>
          <w:tcPr>
            <w:tcW w:w="2092" w:type="dxa"/>
          </w:tcPr>
          <w:p w14:paraId="76F78965" w14:textId="06BACB9C" w:rsidR="00D8584B" w:rsidRPr="00963C74" w:rsidRDefault="00281A9C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699A300" wp14:editId="3699F5B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340995</wp:posOffset>
                  </wp:positionV>
                  <wp:extent cx="855133" cy="855133"/>
                  <wp:effectExtent l="0" t="0" r="2540" b="2540"/>
                  <wp:wrapNone/>
                  <wp:docPr id="1356911329" name="図 5" descr="ハンバーガーのイラスト（ミートソース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ハンバーガーのイラスト（ミートソース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33" cy="85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0195">
              <w:rPr>
                <w:rFonts w:ascii="Meiryo UI" w:eastAsia="Meiryo UI" w:hAnsi="Meiryo UI" w:hint="eastAsia"/>
                <w:bCs/>
                <w:sz w:val="22"/>
              </w:rPr>
              <w:t>300円</w:t>
            </w:r>
          </w:p>
        </w:tc>
      </w:tr>
      <w:tr w:rsidR="00D8584B" w:rsidRPr="00963C74" w14:paraId="16C5FED4" w14:textId="77777777" w:rsidTr="00D8584B">
        <w:tc>
          <w:tcPr>
            <w:tcW w:w="2091" w:type="dxa"/>
          </w:tcPr>
          <w:p w14:paraId="0035567A" w14:textId="71E910B9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マンガ</w:t>
            </w:r>
          </w:p>
        </w:tc>
        <w:tc>
          <w:tcPr>
            <w:tcW w:w="2091" w:type="dxa"/>
          </w:tcPr>
          <w:p w14:paraId="194343C4" w14:textId="1AD94AB6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ゲーム</w:t>
            </w:r>
            <w:r w:rsidR="00F61DCA">
              <w:rPr>
                <w:rFonts w:ascii="Meiryo UI" w:eastAsia="Meiryo UI" w:hAnsi="Meiryo UI"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1DCA" w:rsidRPr="00F61DCA">
                    <w:rPr>
                      <w:rFonts w:ascii="Meiryo UI" w:eastAsia="Meiryo UI" w:hAnsi="Meiryo UI"/>
                      <w:bCs/>
                      <w:sz w:val="11"/>
                    </w:rPr>
                    <w:t>か</w:t>
                  </w:r>
                </w:rt>
                <w:rubyBase>
                  <w:r w:rsidR="00F61DCA">
                    <w:rPr>
                      <w:rFonts w:ascii="Meiryo UI" w:eastAsia="Meiryo UI" w:hAnsi="Meiryo UI"/>
                      <w:bCs/>
                      <w:sz w:val="22"/>
                    </w:rPr>
                    <w:t>課</w:t>
                  </w:r>
                </w:rubyBase>
              </w:ruby>
            </w:r>
            <w:r w:rsidRPr="00963C74">
              <w:rPr>
                <w:rFonts w:ascii="Meiryo UI" w:eastAsia="Meiryo UI" w:hAnsi="Meiryo UI" w:hint="eastAsia"/>
                <w:bCs/>
                <w:sz w:val="22"/>
              </w:rPr>
              <w:t>金</w:t>
            </w:r>
            <w:r w:rsidR="00087260">
              <w:rPr>
                <w:rFonts w:ascii="Meiryo UI" w:eastAsia="Meiryo UI" w:hAnsi="Meiryo UI" w:hint="eastAsia"/>
                <w:bCs/>
                <w:sz w:val="22"/>
              </w:rPr>
              <w:t>①</w:t>
            </w:r>
          </w:p>
        </w:tc>
        <w:tc>
          <w:tcPr>
            <w:tcW w:w="2091" w:type="dxa"/>
          </w:tcPr>
          <w:p w14:paraId="448B6795" w14:textId="4BBF08C5" w:rsidR="00D8584B" w:rsidRPr="00963C74" w:rsidRDefault="00163FD2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/>
                <w:bCs/>
                <w:noProof/>
                <w:sz w:val="22"/>
              </w:rPr>
              <w:drawing>
                <wp:anchor distT="0" distB="0" distL="114300" distR="114300" simplePos="0" relativeHeight="251708416" behindDoc="0" locked="0" layoutInCell="1" allowOverlap="1" wp14:anchorId="24CA0303" wp14:editId="3C98E79D">
                  <wp:simplePos x="0" y="0"/>
                  <wp:positionH relativeFrom="column">
                    <wp:posOffset>151646</wp:posOffset>
                  </wp:positionH>
                  <wp:positionV relativeFrom="paragraph">
                    <wp:posOffset>246771</wp:posOffset>
                  </wp:positionV>
                  <wp:extent cx="256233" cy="256233"/>
                  <wp:effectExtent l="0" t="0" r="0" b="0"/>
                  <wp:wrapNone/>
                  <wp:docPr id="8504107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71" cy="258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84B" w:rsidRPr="00963C74">
              <w:rPr>
                <w:rFonts w:ascii="Meiryo UI" w:eastAsia="Meiryo UI" w:hAnsi="Meiryo UI" w:hint="eastAsia"/>
                <w:bCs/>
                <w:sz w:val="22"/>
              </w:rPr>
              <w:t>ゲーム</w:t>
            </w:r>
            <w:r w:rsidR="00F61DCA">
              <w:rPr>
                <w:rFonts w:ascii="Meiryo UI" w:eastAsia="Meiryo UI" w:hAnsi="Meiryo UI"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1DCA" w:rsidRPr="00F61DCA">
                    <w:rPr>
                      <w:rFonts w:ascii="Meiryo UI" w:eastAsia="Meiryo UI" w:hAnsi="Meiryo UI"/>
                      <w:bCs/>
                      <w:sz w:val="11"/>
                    </w:rPr>
                    <w:t>か</w:t>
                  </w:r>
                </w:rt>
                <w:rubyBase>
                  <w:r w:rsidR="00F61DCA">
                    <w:rPr>
                      <w:rFonts w:ascii="Meiryo UI" w:eastAsia="Meiryo UI" w:hAnsi="Meiryo UI"/>
                      <w:bCs/>
                      <w:sz w:val="22"/>
                    </w:rPr>
                    <w:t>課</w:t>
                  </w:r>
                </w:rubyBase>
              </w:ruby>
            </w:r>
            <w:r w:rsidR="00D8584B" w:rsidRPr="00963C74">
              <w:rPr>
                <w:rFonts w:ascii="Meiryo UI" w:eastAsia="Meiryo UI" w:hAnsi="Meiryo UI" w:hint="eastAsia"/>
                <w:bCs/>
                <w:sz w:val="22"/>
              </w:rPr>
              <w:t>金</w:t>
            </w:r>
            <w:r w:rsidR="00087260">
              <w:rPr>
                <w:rFonts w:ascii="Meiryo UI" w:eastAsia="Meiryo UI" w:hAnsi="Meiryo UI" w:hint="eastAsia"/>
                <w:bCs/>
                <w:sz w:val="22"/>
              </w:rPr>
              <w:t>②</w:t>
            </w:r>
          </w:p>
        </w:tc>
        <w:tc>
          <w:tcPr>
            <w:tcW w:w="2091" w:type="dxa"/>
          </w:tcPr>
          <w:p w14:paraId="33119BDF" w14:textId="5707007F" w:rsidR="00D8584B" w:rsidRPr="00963C74" w:rsidRDefault="00087260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</w:rPr>
              <w:t>トレーディングカード</w:t>
            </w:r>
          </w:p>
        </w:tc>
        <w:tc>
          <w:tcPr>
            <w:tcW w:w="2092" w:type="dxa"/>
          </w:tcPr>
          <w:p w14:paraId="459596C6" w14:textId="44B92354" w:rsidR="00D8584B" w:rsidRPr="00963C74" w:rsidRDefault="00D8584B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 w:rsidRPr="00963C74">
              <w:rPr>
                <w:rFonts w:ascii="Meiryo UI" w:eastAsia="Meiryo UI" w:hAnsi="Meiryo UI" w:hint="eastAsia"/>
                <w:bCs/>
                <w:sz w:val="22"/>
              </w:rPr>
              <w:t>レースゲーム</w:t>
            </w:r>
          </w:p>
        </w:tc>
      </w:tr>
      <w:tr w:rsidR="00D8584B" w:rsidRPr="00963C74" w14:paraId="7E3BCC28" w14:textId="77777777" w:rsidTr="0086632C">
        <w:tblPrEx>
          <w:tblCellMar>
            <w:left w:w="99" w:type="dxa"/>
            <w:right w:w="99" w:type="dxa"/>
          </w:tblCellMar>
        </w:tblPrEx>
        <w:trPr>
          <w:trHeight w:val="1841"/>
        </w:trPr>
        <w:tc>
          <w:tcPr>
            <w:tcW w:w="2091" w:type="dxa"/>
          </w:tcPr>
          <w:p w14:paraId="44CDB6C6" w14:textId="6B45A62B" w:rsidR="00D8584B" w:rsidRPr="00963C74" w:rsidRDefault="00281A9C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</w:rPr>
              <w:t>500円</w:t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E658F06" wp14:editId="3F518CF9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344170</wp:posOffset>
                  </wp:positionV>
                  <wp:extent cx="889000" cy="889000"/>
                  <wp:effectExtent l="0" t="0" r="0" b="6350"/>
                  <wp:wrapNone/>
                  <wp:docPr id="7" name="図 6" descr="漫画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漫画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22E9A6C5" w14:textId="45B32EAB" w:rsidR="00D8584B" w:rsidRPr="00963C74" w:rsidRDefault="00163FD2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2FEB1A10" wp14:editId="2FFBF087">
                  <wp:simplePos x="0" y="0"/>
                  <wp:positionH relativeFrom="column">
                    <wp:posOffset>96309</wp:posOffset>
                  </wp:positionH>
                  <wp:positionV relativeFrom="paragraph">
                    <wp:posOffset>237702</wp:posOffset>
                  </wp:positionV>
                  <wp:extent cx="982134" cy="903091"/>
                  <wp:effectExtent l="0" t="0" r="8890" b="0"/>
                  <wp:wrapNone/>
                  <wp:docPr id="45086343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08" cy="905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A9C">
              <w:rPr>
                <w:rFonts w:ascii="Meiryo UI" w:eastAsia="Meiryo UI" w:hAnsi="Meiryo UI" w:hint="eastAsia"/>
                <w:bCs/>
                <w:sz w:val="22"/>
              </w:rPr>
              <w:t>500円</w:t>
            </w:r>
          </w:p>
        </w:tc>
        <w:tc>
          <w:tcPr>
            <w:tcW w:w="2091" w:type="dxa"/>
          </w:tcPr>
          <w:p w14:paraId="78AF8910" w14:textId="440C1C8A" w:rsidR="00D8584B" w:rsidRPr="00963C74" w:rsidRDefault="0086632C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/>
                <w:bCs/>
                <w:noProof/>
                <w:sz w:val="22"/>
              </w:rPr>
              <w:drawing>
                <wp:anchor distT="0" distB="0" distL="114300" distR="114300" simplePos="0" relativeHeight="251709440" behindDoc="0" locked="0" layoutInCell="1" allowOverlap="1" wp14:anchorId="2348F0BB" wp14:editId="166083EF">
                  <wp:simplePos x="0" y="0"/>
                  <wp:positionH relativeFrom="column">
                    <wp:posOffset>182458</wp:posOffset>
                  </wp:positionH>
                  <wp:positionV relativeFrom="paragraph">
                    <wp:posOffset>263102</wp:posOffset>
                  </wp:positionV>
                  <wp:extent cx="812800" cy="898425"/>
                  <wp:effectExtent l="0" t="0" r="6350" b="0"/>
                  <wp:wrapNone/>
                  <wp:docPr id="592151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760" cy="90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260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6BA5BE3" wp14:editId="2728B327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227965</wp:posOffset>
                  </wp:positionV>
                  <wp:extent cx="1408430" cy="1056640"/>
                  <wp:effectExtent l="0" t="0" r="0" b="0"/>
                  <wp:wrapNone/>
                  <wp:docPr id="517195568" name="図 8" descr="コンピュータ, ノートパソコン, テーブル, 座る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95568" name="図 8" descr="コンピュータ, ノートパソコン, テーブル, 座る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843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FD2">
              <w:rPr>
                <w:rFonts w:ascii="Meiryo UI" w:eastAsia="Meiryo UI" w:hAnsi="Meiryo UI" w:hint="eastAsia"/>
                <w:bCs/>
                <w:sz w:val="22"/>
              </w:rPr>
              <w:t xml:space="preserve">　</w:t>
            </w:r>
            <w:r w:rsidR="00281A9C">
              <w:rPr>
                <w:rFonts w:ascii="Meiryo UI" w:eastAsia="Meiryo UI" w:hAnsi="Meiryo UI" w:hint="eastAsia"/>
                <w:bCs/>
                <w:sz w:val="22"/>
              </w:rPr>
              <w:t>100円</w:t>
            </w:r>
          </w:p>
        </w:tc>
        <w:tc>
          <w:tcPr>
            <w:tcW w:w="2091" w:type="dxa"/>
          </w:tcPr>
          <w:p w14:paraId="431347DD" w14:textId="5E257559" w:rsidR="00281A9C" w:rsidRDefault="00087260" w:rsidP="00281A9C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</w:rPr>
              <w:t>2</w:t>
            </w:r>
            <w:r w:rsidR="00281A9C">
              <w:rPr>
                <w:rFonts w:ascii="Meiryo UI" w:eastAsia="Meiryo UI" w:hAnsi="Meiryo UI" w:hint="eastAsia"/>
                <w:bCs/>
                <w:sz w:val="22"/>
              </w:rPr>
              <w:t>00円</w:t>
            </w:r>
          </w:p>
          <w:p w14:paraId="012A1F2E" w14:textId="50648288" w:rsidR="00087260" w:rsidRPr="00963C74" w:rsidRDefault="00087260" w:rsidP="00281A9C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</w:p>
        </w:tc>
        <w:tc>
          <w:tcPr>
            <w:tcW w:w="2092" w:type="dxa"/>
          </w:tcPr>
          <w:p w14:paraId="47FADEA2" w14:textId="68F86702" w:rsidR="00D8584B" w:rsidRPr="00963C74" w:rsidRDefault="00281A9C" w:rsidP="00D8584B">
            <w:pPr>
              <w:spacing w:line="400" w:lineRule="exact"/>
              <w:jc w:val="center"/>
              <w:rPr>
                <w:rFonts w:ascii="Meiryo UI" w:eastAsia="Meiryo UI" w:hAnsi="Meiryo UI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801D6E6" wp14:editId="28152BB9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275802</wp:posOffset>
                  </wp:positionV>
                  <wp:extent cx="889211" cy="889211"/>
                  <wp:effectExtent l="0" t="0" r="6350" b="6350"/>
                  <wp:wrapNone/>
                  <wp:docPr id="13" name="図 12" descr="レースゲーム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レースゲーム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11" cy="88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bCs/>
                <w:sz w:val="22"/>
              </w:rPr>
              <w:t>500円</w:t>
            </w:r>
          </w:p>
        </w:tc>
      </w:tr>
    </w:tbl>
    <w:p w14:paraId="3932CFD1" w14:textId="0AFD07C6" w:rsidR="000A3032" w:rsidRPr="00281A9C" w:rsidRDefault="000A3032" w:rsidP="007241F5">
      <w:pPr>
        <w:spacing w:line="400" w:lineRule="exact"/>
        <w:rPr>
          <w:rFonts w:ascii="Meiryo UI" w:eastAsia="Meiryo UI" w:hAnsi="Meiryo UI"/>
          <w:bCs/>
          <w:sz w:val="22"/>
        </w:rPr>
      </w:pPr>
      <w:r w:rsidRPr="00963C74">
        <w:rPr>
          <w:rFonts w:ascii="Meiryo UI" w:eastAsia="Meiryo UI" w:hAnsi="Meiryo UI"/>
          <w:bCs/>
          <w:sz w:val="22"/>
          <w:u w:val="single"/>
        </w:rPr>
        <w:t>使ったお金　　　　　　　　　　　　　　　　　円</w:t>
      </w:r>
      <w:r w:rsidRPr="00963C74">
        <w:rPr>
          <w:rFonts w:ascii="Meiryo UI" w:eastAsia="Meiryo UI" w:hAnsi="Meiryo UI"/>
          <w:bCs/>
          <w:sz w:val="22"/>
        </w:rPr>
        <w:t xml:space="preserve">　　</w:t>
      </w:r>
      <w:r w:rsidR="00F61DCA">
        <w:rPr>
          <w:rFonts w:ascii="Meiryo UI" w:eastAsia="Meiryo UI" w:hAnsi="Meiryo UI"/>
          <w:bCs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DCA" w:rsidRPr="00F61DCA">
              <w:rPr>
                <w:rFonts w:ascii="Meiryo UI" w:eastAsia="Meiryo UI" w:hAnsi="Meiryo UI"/>
                <w:bCs/>
                <w:sz w:val="11"/>
                <w:u w:val="single"/>
              </w:rPr>
              <w:t>のこ</w:t>
            </w:r>
          </w:rt>
          <w:rubyBase>
            <w:r w:rsidR="00F61DCA">
              <w:rPr>
                <w:rFonts w:ascii="Meiryo UI" w:eastAsia="Meiryo UI" w:hAnsi="Meiryo UI"/>
                <w:bCs/>
                <w:sz w:val="22"/>
                <w:u w:val="single"/>
              </w:rPr>
              <w:t>残</w:t>
            </w:r>
          </w:rubyBase>
        </w:ruby>
      </w:r>
      <w:r w:rsidRPr="00963C74">
        <w:rPr>
          <w:rFonts w:ascii="Meiryo UI" w:eastAsia="Meiryo UI" w:hAnsi="Meiryo UI"/>
          <w:bCs/>
          <w:sz w:val="22"/>
          <w:u w:val="single"/>
        </w:rPr>
        <w:t>ったお金　　　　　　　　　　　　　　　　　円</w:t>
      </w:r>
    </w:p>
    <w:p w14:paraId="035963B8" w14:textId="77777777" w:rsidR="00087260" w:rsidRPr="00963C74" w:rsidRDefault="00087260" w:rsidP="0086632C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1D67C80D" w14:textId="45C82474" w:rsidR="00D8584B" w:rsidRPr="00963C74" w:rsidRDefault="007241F5" w:rsidP="007241F5">
      <w:pPr>
        <w:spacing w:line="400" w:lineRule="exact"/>
        <w:rPr>
          <w:rFonts w:ascii="Meiryo UI" w:eastAsia="Meiryo UI" w:hAnsi="Meiryo UI"/>
          <w:b/>
          <w:sz w:val="22"/>
        </w:rPr>
      </w:pPr>
      <w:r w:rsidRPr="00963C74">
        <w:rPr>
          <w:rFonts w:ascii="Meiryo UI" w:eastAsia="Meiryo UI" w:hAnsi="Meiryo UI" w:hint="eastAsia"/>
          <w:b/>
          <w:sz w:val="22"/>
        </w:rPr>
        <w:t xml:space="preserve">2　</w:t>
      </w:r>
      <w:r w:rsidR="00D8584B" w:rsidRPr="00963C74">
        <w:rPr>
          <w:rFonts w:ascii="Meiryo UI" w:eastAsia="Meiryo UI" w:hAnsi="Meiryo UI" w:hint="eastAsia"/>
          <w:b/>
          <w:sz w:val="22"/>
        </w:rPr>
        <w:t>今回は現金</w:t>
      </w:r>
      <w:r w:rsidR="009A4A6F" w:rsidRPr="00963C74">
        <w:rPr>
          <w:rFonts w:ascii="Meiryo UI" w:eastAsia="Meiryo UI" w:hAnsi="Meiryo UI" w:hint="eastAsia"/>
          <w:b/>
          <w:sz w:val="22"/>
        </w:rPr>
        <w:t>（見えるお金）</w:t>
      </w:r>
      <w:r w:rsidR="00D8584B" w:rsidRPr="00963C74">
        <w:rPr>
          <w:rFonts w:ascii="Meiryo UI" w:eastAsia="Meiryo UI" w:hAnsi="Meiryo UI" w:hint="eastAsia"/>
          <w:b/>
          <w:sz w:val="22"/>
        </w:rPr>
        <w:t>で食べ物を買ったり遊んだりしました。</w:t>
      </w:r>
    </w:p>
    <w:p w14:paraId="79E58C55" w14:textId="002ED667" w:rsidR="007241F5" w:rsidRDefault="007469E6" w:rsidP="007241F5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E3E491" wp14:editId="2E198E97">
                <wp:simplePos x="0" y="0"/>
                <wp:positionH relativeFrom="column">
                  <wp:posOffset>84667</wp:posOffset>
                </wp:positionH>
                <wp:positionV relativeFrom="paragraph">
                  <wp:posOffset>256118</wp:posOffset>
                </wp:positionV>
                <wp:extent cx="6544310" cy="262466"/>
                <wp:effectExtent l="0" t="0" r="27940" b="23495"/>
                <wp:wrapNone/>
                <wp:docPr id="14952172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310" cy="2624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290A" id="正方形/長方形 2" o:spid="_x0000_s1026" style="position:absolute;margin-left:6.65pt;margin-top:20.15pt;width:515.3pt;height:20.6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" filled="f" strokecolor="black [3213]"/>
            </w:pict>
          </mc:Fallback>
        </mc:AlternateContent>
      </w:r>
      <w:r w:rsidR="00D8584B" w:rsidRPr="00963C74">
        <w:rPr>
          <w:rFonts w:ascii="Meiryo UI" w:eastAsia="Meiryo UI" w:hAnsi="Meiryo UI" w:hint="eastAsia"/>
          <w:b/>
          <w:sz w:val="22"/>
        </w:rPr>
        <w:t xml:space="preserve">　　</w:t>
      </w:r>
      <w:r w:rsidR="0086632C" w:rsidRPr="0086632C">
        <w:rPr>
          <w:rFonts w:ascii="Meiryo UI" w:eastAsia="Meiryo UI" w:hAnsi="Meiryo UI" w:hint="eastAsia"/>
          <w:b/>
          <w:sz w:val="22"/>
        </w:rPr>
        <w:t xml:space="preserve">見えないお金を使って代金を支払ったことはありませんか？知っている見えないお金を書きましょう。　</w:t>
      </w:r>
    </w:p>
    <w:p w14:paraId="2D8953E0" w14:textId="77777777" w:rsidR="007469E6" w:rsidRDefault="007469E6" w:rsidP="007241F5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1120DE64" w14:textId="77777777" w:rsidR="0086632C" w:rsidRPr="00963C74" w:rsidRDefault="0086632C" w:rsidP="007469E6">
      <w:pPr>
        <w:spacing w:line="100" w:lineRule="exact"/>
        <w:rPr>
          <w:rFonts w:ascii="Meiryo UI" w:eastAsia="Meiryo UI" w:hAnsi="Meiryo UI"/>
          <w:color w:val="FF0000"/>
        </w:rPr>
      </w:pPr>
    </w:p>
    <w:p w14:paraId="26D4EE22" w14:textId="77777777" w:rsidR="0086632C" w:rsidRDefault="007241F5" w:rsidP="0086632C">
      <w:pPr>
        <w:spacing w:line="400" w:lineRule="exact"/>
        <w:ind w:leftChars="22" w:left="424" w:hanging="378"/>
        <w:rPr>
          <w:rFonts w:ascii="Meiryo UI" w:eastAsia="Meiryo UI" w:hAnsi="Meiryo UI"/>
          <w:b/>
          <w:bCs/>
          <w:sz w:val="22"/>
        </w:rPr>
      </w:pPr>
      <w:r w:rsidRPr="00963C74">
        <w:rPr>
          <w:rFonts w:ascii="Meiryo UI" w:eastAsia="Meiryo UI" w:hAnsi="Meiryo UI" w:hint="eastAsia"/>
          <w:b/>
          <w:sz w:val="22"/>
        </w:rPr>
        <w:t xml:space="preserve">３　</w:t>
      </w:r>
      <w:r w:rsidR="0086632C">
        <w:rPr>
          <w:rFonts w:ascii="Meiryo UI" w:eastAsia="Meiryo UI" w:hAnsi="Meiryo UI" w:hint="eastAsia"/>
          <w:b/>
          <w:sz w:val="22"/>
        </w:rPr>
        <w:t>①</w:t>
      </w:r>
      <w:r w:rsidR="00963C74" w:rsidRPr="00963C74">
        <w:rPr>
          <w:rFonts w:ascii="Meiryo UI" w:eastAsia="Meiryo UI" w:hAnsi="Meiryo UI" w:hint="eastAsia"/>
          <w:b/>
          <w:sz w:val="22"/>
        </w:rPr>
        <w:t>お金は、家族が</w:t>
      </w:r>
      <w:r w:rsidR="00443712" w:rsidRPr="00443712">
        <w:rPr>
          <w:rFonts w:ascii="Meiryo UI" w:eastAsia="Meiryo UI" w:hAnsi="Meiryo UI"/>
          <w:b/>
          <w:bCs/>
        </w:rPr>
        <w:t>一生けんめい働いて手に入れたもの</w:t>
      </w:r>
      <w:r w:rsidR="00963C74" w:rsidRPr="00963C74">
        <w:rPr>
          <w:rFonts w:ascii="Meiryo UI" w:eastAsia="Meiryo UI" w:hAnsi="Meiryo UI"/>
          <w:b/>
          <w:sz w:val="22"/>
        </w:rPr>
        <w:br/>
      </w:r>
      <w:r w:rsidR="0086632C">
        <w:rPr>
          <w:rFonts w:ascii="Meiryo UI" w:eastAsia="Meiryo UI" w:hAnsi="Meiryo UI" w:hint="eastAsia"/>
          <w:b/>
          <w:bCs/>
          <w:sz w:val="22"/>
        </w:rPr>
        <w:t>②</w:t>
      </w:r>
      <w:r w:rsidR="00963C74" w:rsidRPr="00963C74">
        <w:rPr>
          <w:rFonts w:ascii="Meiryo UI" w:eastAsia="Meiryo UI" w:hAnsi="Meiryo UI" w:hint="eastAsia"/>
          <w:b/>
          <w:bCs/>
          <w:sz w:val="22"/>
        </w:rPr>
        <w:t>お金は、</w:t>
      </w:r>
      <w:r w:rsidR="00C453CD">
        <w:rPr>
          <w:rFonts w:ascii="Meiryo UI" w:eastAsia="Meiryo UI" w:hAnsi="Meiryo UI" w:hint="eastAsia"/>
          <w:b/>
          <w:bCs/>
          <w:sz w:val="22"/>
        </w:rPr>
        <w:t>物</w:t>
      </w:r>
      <w:r w:rsidR="00963C74" w:rsidRPr="00963C74">
        <w:rPr>
          <w:rFonts w:ascii="Meiryo UI" w:eastAsia="Meiryo UI" w:hAnsi="Meiryo UI" w:hint="eastAsia"/>
          <w:b/>
          <w:bCs/>
          <w:sz w:val="22"/>
        </w:rPr>
        <w:t>やサービスと交換する</w:t>
      </w:r>
      <w:r w:rsidR="001E27DB">
        <w:rPr>
          <w:rFonts w:ascii="Meiryo UI" w:eastAsia="Meiryo UI" w:hAnsi="Meiryo UI" w:hint="eastAsia"/>
          <w:b/>
          <w:bCs/>
          <w:sz w:val="22"/>
        </w:rPr>
        <w:t>物</w:t>
      </w:r>
      <w:r w:rsidR="00963C74" w:rsidRPr="00963C74">
        <w:rPr>
          <w:rFonts w:ascii="Meiryo UI" w:eastAsia="Meiryo UI" w:hAnsi="Meiryo UI" w:hint="eastAsia"/>
          <w:b/>
          <w:bCs/>
          <w:sz w:val="22"/>
        </w:rPr>
        <w:t>で、使ったらなくなる</w:t>
      </w:r>
    </w:p>
    <w:p w14:paraId="5B534987" w14:textId="77777777" w:rsidR="0086632C" w:rsidRDefault="0086632C" w:rsidP="0086632C">
      <w:pPr>
        <w:spacing w:line="200" w:lineRule="exact"/>
        <w:ind w:leftChars="22" w:left="426" w:hanging="380"/>
        <w:rPr>
          <w:rFonts w:ascii="Meiryo UI" w:eastAsia="Meiryo UI" w:hAnsi="Meiryo UI"/>
          <w:b/>
          <w:bCs/>
          <w:sz w:val="22"/>
        </w:rPr>
      </w:pPr>
    </w:p>
    <w:p w14:paraId="2CEB4FF8" w14:textId="134DB2E6" w:rsidR="0086632C" w:rsidRPr="008F1EDD" w:rsidRDefault="0086632C" w:rsidP="0086632C">
      <w:pPr>
        <w:spacing w:line="400" w:lineRule="exact"/>
        <w:ind w:leftChars="22" w:left="424" w:hanging="378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b/>
          <w:sz w:val="22"/>
        </w:rPr>
        <w:t xml:space="preserve">４　</w:t>
      </w:r>
      <w:r w:rsidRPr="00D20ABF">
        <w:rPr>
          <w:rFonts w:ascii="Meiryo UI" w:eastAsia="Meiryo UI" w:hAnsi="Meiryo UI" w:hint="eastAsia"/>
          <w:b/>
          <w:spacing w:val="-4"/>
          <w:sz w:val="22"/>
        </w:rPr>
        <w:t>ゲーム課金について今日のお話でわかったこと、トラブルをおこさないためにどうしたらよいか、考えたことを書きましょう。</w:t>
      </w:r>
      <w:r>
        <w:rPr>
          <w:rFonts w:ascii="Meiryo UI" w:eastAsia="Meiryo UI" w:hAnsi="Meiryo UI" w:hint="eastAsia"/>
          <w:b/>
          <w:sz w:val="22"/>
        </w:rPr>
        <w:t xml:space="preserve">　</w:t>
      </w:r>
    </w:p>
    <w:p w14:paraId="58D8664C" w14:textId="5A67B4FC" w:rsidR="00963C74" w:rsidRPr="00963C74" w:rsidRDefault="00705440" w:rsidP="00F61903">
      <w:pPr>
        <w:spacing w:line="400" w:lineRule="exact"/>
        <w:ind w:left="350" w:hanging="35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13AAAB" wp14:editId="077E5B1A">
                <wp:simplePos x="0" y="0"/>
                <wp:positionH relativeFrom="column">
                  <wp:posOffset>84455</wp:posOffset>
                </wp:positionH>
                <wp:positionV relativeFrom="paragraph">
                  <wp:posOffset>34290</wp:posOffset>
                </wp:positionV>
                <wp:extent cx="6544733" cy="1109133"/>
                <wp:effectExtent l="0" t="0" r="0" b="0"/>
                <wp:wrapNone/>
                <wp:docPr id="1911177079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733" cy="1109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512AA" w14:textId="77777777" w:rsidR="00705440" w:rsidRDefault="00705440" w:rsidP="00705440">
                            <w:pPr>
                              <w:spacing w:line="276" w:lineRule="auto"/>
                              <w:jc w:val="left"/>
                              <w:rPr>
                                <w:u w:val="single" w:color="000000" w:themeColor="text1"/>
                              </w:rPr>
                            </w:pPr>
                            <w:r w:rsidRPr="00705440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あ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　　　　　　　　　　</w:t>
                            </w:r>
                          </w:p>
                          <w:p w14:paraId="47891AE0" w14:textId="77777777" w:rsidR="00705440" w:rsidRDefault="00705440" w:rsidP="00705440">
                            <w:pPr>
                              <w:spacing w:line="276" w:lineRule="auto"/>
                              <w:jc w:val="left"/>
                              <w:rPr>
                                <w:u w:val="single" w:color="000000" w:themeColor="text1"/>
                              </w:rPr>
                            </w:pPr>
                            <w:r w:rsidRPr="00705440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  <w:p w14:paraId="6FC10C5A" w14:textId="1A25E859" w:rsidR="00705440" w:rsidRDefault="00705440" w:rsidP="00705440">
                            <w:pPr>
                              <w:spacing w:line="276" w:lineRule="auto"/>
                              <w:jc w:val="left"/>
                              <w:rPr>
                                <w:u w:val="single" w:color="000000" w:themeColor="text1"/>
                              </w:rPr>
                            </w:pPr>
                            <w:r w:rsidRPr="00705440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　　　　　　　　　　　　　</w:t>
                            </w:r>
                          </w:p>
                          <w:p w14:paraId="6D138318" w14:textId="6BA4E25C" w:rsidR="00705440" w:rsidRPr="00705440" w:rsidRDefault="00705440" w:rsidP="00705440">
                            <w:pPr>
                              <w:spacing w:line="276" w:lineRule="auto"/>
                              <w:jc w:val="left"/>
                              <w:rPr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3AAAB" id="正方形/長方形 51" o:spid="_x0000_s1026" style="position:absolute;left:0;text-align:left;margin-left:6.65pt;margin-top:2.7pt;width:515.35pt;height:87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" filled="f" stroked="f">
                <v:textbox>
                  <w:txbxContent>
                    <w:p w14:paraId="2C8512AA" w14:textId="77777777" w:rsidR="00705440" w:rsidRDefault="00705440" w:rsidP="00705440">
                      <w:pPr>
                        <w:spacing w:line="276" w:lineRule="auto"/>
                        <w:jc w:val="left"/>
                        <w:rPr>
                          <w:u w:val="single" w:color="000000" w:themeColor="text1"/>
                        </w:rPr>
                      </w:pPr>
                      <w:r w:rsidRPr="00705440">
                        <w:rPr>
                          <w:rFonts w:hint="eastAsia"/>
                          <w:u w:val="single" w:color="000000" w:themeColor="text1"/>
                        </w:rPr>
                        <w:t xml:space="preserve">あ　　　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　　　　　　　　　　　</w:t>
                      </w:r>
                    </w:p>
                    <w:p w14:paraId="47891AE0" w14:textId="77777777" w:rsidR="00705440" w:rsidRDefault="00705440" w:rsidP="00705440">
                      <w:pPr>
                        <w:spacing w:line="276" w:lineRule="auto"/>
                        <w:jc w:val="left"/>
                        <w:rPr>
                          <w:u w:val="single" w:color="000000" w:themeColor="text1"/>
                        </w:rPr>
                      </w:pPr>
                      <w:r w:rsidRPr="00705440">
                        <w:rPr>
                          <w:rFonts w:hint="eastAsia"/>
                          <w:u w:val="single" w:color="000000" w:themeColor="text1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  <w:p w14:paraId="6FC10C5A" w14:textId="1A25E859" w:rsidR="00705440" w:rsidRDefault="00705440" w:rsidP="00705440">
                      <w:pPr>
                        <w:spacing w:line="276" w:lineRule="auto"/>
                        <w:jc w:val="left"/>
                        <w:rPr>
                          <w:u w:val="single" w:color="000000" w:themeColor="text1"/>
                        </w:rPr>
                      </w:pPr>
                      <w:r w:rsidRPr="00705440">
                        <w:rPr>
                          <w:rFonts w:hint="eastAsia"/>
                          <w:u w:val="single" w:color="000000" w:themeColor="text1"/>
                        </w:rPr>
                        <w:t xml:space="preserve">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　　　　　　　　　　　　　　</w:t>
                      </w:r>
                    </w:p>
                    <w:p w14:paraId="6D138318" w14:textId="6BA4E25C" w:rsidR="00705440" w:rsidRPr="00705440" w:rsidRDefault="00705440" w:rsidP="00705440">
                      <w:pPr>
                        <w:spacing w:line="276" w:lineRule="auto"/>
                        <w:jc w:val="left"/>
                        <w:rPr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1454448" w14:textId="0B58247B" w:rsidR="007241F5" w:rsidRDefault="007241F5"/>
    <w:p w14:paraId="6EA69BF3" w14:textId="6CD9E8AF" w:rsidR="007241F5" w:rsidRDefault="007241F5"/>
    <w:p w14:paraId="5846F2D8" w14:textId="1DDEB3E4" w:rsidR="007241F5" w:rsidRDefault="007241F5"/>
    <w:p w14:paraId="50BB115F" w14:textId="64962BA9" w:rsidR="007241F5" w:rsidRDefault="007241F5"/>
    <w:sectPr w:rsidR="007241F5" w:rsidSect="00294F7A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BF2C" w14:textId="77777777" w:rsidR="0009311C" w:rsidRDefault="0009311C" w:rsidP="00F15F54">
      <w:r>
        <w:separator/>
      </w:r>
    </w:p>
  </w:endnote>
  <w:endnote w:type="continuationSeparator" w:id="0">
    <w:p w14:paraId="14AD17F7" w14:textId="77777777" w:rsidR="0009311C" w:rsidRDefault="0009311C" w:rsidP="00F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9F90" w14:textId="77777777" w:rsidR="0009311C" w:rsidRDefault="0009311C" w:rsidP="00F15F54">
      <w:r>
        <w:separator/>
      </w:r>
    </w:p>
  </w:footnote>
  <w:footnote w:type="continuationSeparator" w:id="0">
    <w:p w14:paraId="43FF7BF5" w14:textId="77777777" w:rsidR="0009311C" w:rsidRDefault="0009311C" w:rsidP="00F1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55A"/>
    <w:multiLevelType w:val="hybridMultilevel"/>
    <w:tmpl w:val="F7D69206"/>
    <w:lvl w:ilvl="0" w:tplc="15CEC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535D45"/>
    <w:multiLevelType w:val="hybridMultilevel"/>
    <w:tmpl w:val="BBB2455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3220199">
    <w:abstractNumId w:val="0"/>
  </w:num>
  <w:num w:numId="2" w16cid:durableId="200763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revisionView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54"/>
    <w:rsid w:val="00010AA0"/>
    <w:rsid w:val="00014729"/>
    <w:rsid w:val="000858EE"/>
    <w:rsid w:val="00087260"/>
    <w:rsid w:val="0009311C"/>
    <w:rsid w:val="000A3032"/>
    <w:rsid w:val="000F48EC"/>
    <w:rsid w:val="00125689"/>
    <w:rsid w:val="00145523"/>
    <w:rsid w:val="00163FD2"/>
    <w:rsid w:val="00185334"/>
    <w:rsid w:val="001B4323"/>
    <w:rsid w:val="001E27DB"/>
    <w:rsid w:val="001F1789"/>
    <w:rsid w:val="00212C83"/>
    <w:rsid w:val="002220F9"/>
    <w:rsid w:val="00280430"/>
    <w:rsid w:val="00281A9C"/>
    <w:rsid w:val="00294F7A"/>
    <w:rsid w:val="002F468E"/>
    <w:rsid w:val="00312479"/>
    <w:rsid w:val="00323E38"/>
    <w:rsid w:val="003452BD"/>
    <w:rsid w:val="00371349"/>
    <w:rsid w:val="0039127E"/>
    <w:rsid w:val="00393591"/>
    <w:rsid w:val="003B7D67"/>
    <w:rsid w:val="003C3CC1"/>
    <w:rsid w:val="003D32CD"/>
    <w:rsid w:val="003D38E2"/>
    <w:rsid w:val="00402983"/>
    <w:rsid w:val="00403C1B"/>
    <w:rsid w:val="00443712"/>
    <w:rsid w:val="004603A7"/>
    <w:rsid w:val="00461E35"/>
    <w:rsid w:val="00462533"/>
    <w:rsid w:val="00471C70"/>
    <w:rsid w:val="004F5B7B"/>
    <w:rsid w:val="00541869"/>
    <w:rsid w:val="00565BC6"/>
    <w:rsid w:val="005B3F3F"/>
    <w:rsid w:val="005C329D"/>
    <w:rsid w:val="005C50A3"/>
    <w:rsid w:val="005D7385"/>
    <w:rsid w:val="00607389"/>
    <w:rsid w:val="00611B87"/>
    <w:rsid w:val="0067151D"/>
    <w:rsid w:val="006862F2"/>
    <w:rsid w:val="006C3809"/>
    <w:rsid w:val="006F290B"/>
    <w:rsid w:val="006F5F41"/>
    <w:rsid w:val="00705440"/>
    <w:rsid w:val="00717B1B"/>
    <w:rsid w:val="007241F5"/>
    <w:rsid w:val="007469E6"/>
    <w:rsid w:val="00750C9D"/>
    <w:rsid w:val="00761F8D"/>
    <w:rsid w:val="00775A82"/>
    <w:rsid w:val="00797607"/>
    <w:rsid w:val="007C140A"/>
    <w:rsid w:val="007C3A77"/>
    <w:rsid w:val="007D5B86"/>
    <w:rsid w:val="007E4EF2"/>
    <w:rsid w:val="008210E9"/>
    <w:rsid w:val="008373D6"/>
    <w:rsid w:val="0086632C"/>
    <w:rsid w:val="00883466"/>
    <w:rsid w:val="008853C2"/>
    <w:rsid w:val="00887936"/>
    <w:rsid w:val="008A1411"/>
    <w:rsid w:val="008B64ED"/>
    <w:rsid w:val="009048E7"/>
    <w:rsid w:val="00962BC8"/>
    <w:rsid w:val="00963C74"/>
    <w:rsid w:val="009A4A6F"/>
    <w:rsid w:val="009D60E4"/>
    <w:rsid w:val="00A015FC"/>
    <w:rsid w:val="00A058B7"/>
    <w:rsid w:val="00A506D6"/>
    <w:rsid w:val="00A51D49"/>
    <w:rsid w:val="00A521EE"/>
    <w:rsid w:val="00A5572F"/>
    <w:rsid w:val="00B070CB"/>
    <w:rsid w:val="00B27353"/>
    <w:rsid w:val="00BC6E6F"/>
    <w:rsid w:val="00C0008E"/>
    <w:rsid w:val="00C05AD0"/>
    <w:rsid w:val="00C115C6"/>
    <w:rsid w:val="00C25080"/>
    <w:rsid w:val="00C406B2"/>
    <w:rsid w:val="00C411F2"/>
    <w:rsid w:val="00C453CD"/>
    <w:rsid w:val="00C50195"/>
    <w:rsid w:val="00C75A9C"/>
    <w:rsid w:val="00CF00D4"/>
    <w:rsid w:val="00D02687"/>
    <w:rsid w:val="00D8584B"/>
    <w:rsid w:val="00DA12FA"/>
    <w:rsid w:val="00DB0168"/>
    <w:rsid w:val="00DC4611"/>
    <w:rsid w:val="00DF4B4A"/>
    <w:rsid w:val="00E12BFC"/>
    <w:rsid w:val="00E23B80"/>
    <w:rsid w:val="00E30271"/>
    <w:rsid w:val="00E47582"/>
    <w:rsid w:val="00E958DE"/>
    <w:rsid w:val="00EC600C"/>
    <w:rsid w:val="00EF7CA9"/>
    <w:rsid w:val="00F049C1"/>
    <w:rsid w:val="00F15F54"/>
    <w:rsid w:val="00F61903"/>
    <w:rsid w:val="00F61DCA"/>
    <w:rsid w:val="00F70ED5"/>
    <w:rsid w:val="00F73BFF"/>
    <w:rsid w:val="00F864FE"/>
    <w:rsid w:val="00FC06B5"/>
    <w:rsid w:val="00FE203E"/>
    <w:rsid w:val="00FE3875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15F5"/>
  <w15:chartTrackingRefBased/>
  <w15:docId w15:val="{95CF62EB-67F2-45FA-85A6-797E1B5B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F54"/>
  </w:style>
  <w:style w:type="paragraph" w:styleId="a5">
    <w:name w:val="footer"/>
    <w:basedOn w:val="a"/>
    <w:link w:val="a6"/>
    <w:uiPriority w:val="99"/>
    <w:unhideWhenUsed/>
    <w:rsid w:val="00F15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F54"/>
  </w:style>
  <w:style w:type="paragraph" w:styleId="a7">
    <w:name w:val="List Paragraph"/>
    <w:basedOn w:val="a"/>
    <w:uiPriority w:val="34"/>
    <w:qFormat/>
    <w:rsid w:val="00312479"/>
    <w:pPr>
      <w:ind w:leftChars="400" w:left="840"/>
    </w:pPr>
  </w:style>
  <w:style w:type="table" w:styleId="a8">
    <w:name w:val="Table Grid"/>
    <w:basedOn w:val="a1"/>
    <w:uiPriority w:val="39"/>
    <w:rsid w:val="000A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727</Characters>
  <Application>Microsoft Office Word</Application>
  <DocSecurity>0</DocSecurity>
  <Lines>34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　明美（会任）</dc:creator>
  <cp:keywords/>
  <dc:description/>
  <cp:lastModifiedBy>山口　さやか</cp:lastModifiedBy>
  <cp:revision>2</cp:revision>
  <cp:lastPrinted>2026-01-21T07:28:00Z</cp:lastPrinted>
  <dcterms:created xsi:type="dcterms:W3CDTF">2026-03-13T06:21:00Z</dcterms:created>
  <dcterms:modified xsi:type="dcterms:W3CDTF">2026-03-13T06:21:00Z</dcterms:modified>
</cp:coreProperties>
</file>