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/>
          <w:lang w:eastAsia="zh-CN"/>
        </w:rPr>
        <w:t>第２号様式（第４条関係）</w:t>
      </w:r>
    </w:p>
    <w:p w:rsidR="00497E61" w:rsidRPr="00337D31" w:rsidRDefault="00497E61" w:rsidP="00497E61">
      <w:pPr>
        <w:widowControl/>
        <w:suppressAutoHyphens w:val="0"/>
        <w:adjustRightInd/>
        <w:snapToGrid w:val="0"/>
        <w:jc w:val="right"/>
        <w:textAlignment w:val="auto"/>
        <w:rPr>
          <w:rFonts w:asciiTheme="majorEastAsia" w:eastAsiaTheme="majorEastAsia" w:hAnsiTheme="majorEastAsia" w:cs="Times New Roman"/>
          <w:lang w:eastAsia="zh-CN"/>
        </w:rPr>
      </w:pPr>
      <w:r>
        <w:rPr>
          <w:rFonts w:asciiTheme="majorEastAsia" w:eastAsiaTheme="majorEastAsia" w:hAnsiTheme="majorEastAsia" w:cs="Times New Roman" w:hint="eastAsia"/>
          <w:lang w:eastAsia="zh-CN"/>
        </w:rPr>
        <w:t xml:space="preserve">年　　月　　日　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</w:p>
    <w:p w:rsidR="00497E61" w:rsidRDefault="00497E61" w:rsidP="00497E61">
      <w:pPr>
        <w:widowControl/>
        <w:suppressAutoHyphens w:val="0"/>
        <w:wordWrap/>
        <w:adjustRightInd/>
        <w:snapToGrid w:val="0"/>
        <w:ind w:firstLineChars="100" w:firstLine="24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京 都 府 知 事　様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</w:p>
    <w:p w:rsidR="00497E61" w:rsidRPr="004E1712" w:rsidRDefault="00497E61" w:rsidP="00497E61">
      <w:pPr>
        <w:widowControl/>
        <w:suppressAutoHyphens w:val="0"/>
        <w:wordWrap/>
        <w:adjustRightInd/>
        <w:snapToGrid w:val="0"/>
        <w:ind w:left="4320" w:firstLine="720"/>
        <w:jc w:val="left"/>
        <w:textAlignment w:val="auto"/>
        <w:rPr>
          <w:rFonts w:asciiTheme="majorEastAsia" w:eastAsiaTheme="majorEastAsia" w:hAnsiTheme="majorEastAsia" w:cs="Times New Roman"/>
          <w:u w:val="single"/>
          <w:lang w:eastAsia="zh-CN"/>
        </w:rPr>
      </w:pPr>
      <w:r w:rsidRPr="004E1712"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医療機関名　　</w:t>
      </w:r>
      <w:r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　　</w:t>
      </w:r>
      <w:r w:rsidRPr="004E1712"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　　　　　　　　　</w:t>
      </w:r>
    </w:p>
    <w:p w:rsidR="00497E61" w:rsidRPr="0085749D" w:rsidRDefault="00497E61" w:rsidP="00497E61">
      <w:pPr>
        <w:widowControl/>
        <w:suppressAutoHyphens w:val="0"/>
        <w:wordWrap/>
        <w:adjustRightInd/>
        <w:snapToGrid w:val="0"/>
        <w:ind w:left="5040"/>
        <w:jc w:val="left"/>
        <w:textAlignment w:val="auto"/>
        <w:rPr>
          <w:rFonts w:asciiTheme="majorEastAsia" w:eastAsiaTheme="majorEastAsia" w:hAnsiTheme="majorEastAsia" w:cs="Times New Roman"/>
          <w:u w:val="single"/>
        </w:rPr>
      </w:pPr>
      <w:r w:rsidRPr="0085749D">
        <w:rPr>
          <w:rFonts w:asciiTheme="majorEastAsia" w:eastAsiaTheme="majorEastAsia" w:hAnsiTheme="majorEastAsia" w:cs="Times New Roman" w:hint="eastAsia"/>
          <w:u w:val="single"/>
        </w:rPr>
        <w:t xml:space="preserve">住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</w:t>
      </w:r>
      <w:r w:rsidRPr="0085749D">
        <w:rPr>
          <w:rFonts w:asciiTheme="majorEastAsia" w:eastAsiaTheme="majorEastAsia" w:hAnsiTheme="majorEastAsia" w:cs="Times New Roman" w:hint="eastAsia"/>
          <w:u w:val="single"/>
        </w:rPr>
        <w:t>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85749D"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</w:t>
      </w:r>
    </w:p>
    <w:p w:rsidR="00497E61" w:rsidRPr="0085749D" w:rsidRDefault="00497E61" w:rsidP="00497E61">
      <w:pPr>
        <w:widowControl/>
        <w:suppressAutoHyphens w:val="0"/>
        <w:adjustRightInd/>
        <w:snapToGrid w:val="0"/>
        <w:ind w:right="480"/>
        <w:jc w:val="right"/>
        <w:textAlignment w:val="auto"/>
        <w:rPr>
          <w:rFonts w:asciiTheme="majorEastAsia" w:eastAsiaTheme="majorEastAsia" w:hAnsiTheme="majorEastAsia" w:cs="Times New Roman"/>
          <w:u w:val="single"/>
        </w:rPr>
      </w:pPr>
      <w:r w:rsidRPr="00497E61">
        <w:rPr>
          <w:rFonts w:asciiTheme="majorEastAsia" w:eastAsiaTheme="majorEastAsia" w:hAnsiTheme="majorEastAsia" w:cs="Times New Roman"/>
          <w:spacing w:val="40"/>
          <w:u w:val="single"/>
          <w:fitText w:val="1200" w:id="-2037608448"/>
        </w:rPr>
        <w:t>代表者</w:t>
      </w:r>
      <w:r w:rsidRPr="00497E61">
        <w:rPr>
          <w:rFonts w:asciiTheme="majorEastAsia" w:eastAsiaTheme="majorEastAsia" w:hAnsiTheme="majorEastAsia" w:cs="Times New Roman"/>
          <w:u w:val="single"/>
          <w:fitText w:val="1200" w:id="-2037608448"/>
        </w:rPr>
        <w:t>名</w:t>
      </w:r>
      <w:r>
        <w:rPr>
          <w:rFonts w:asciiTheme="majorEastAsia" w:eastAsiaTheme="majorEastAsia" w:hAnsiTheme="majorEastAsia" w:cs="Times New Roman"/>
          <w:u w:val="single"/>
        </w:rPr>
        <w:t xml:space="preserve">　</w:t>
      </w:r>
      <w:r w:rsidRPr="0085749D">
        <w:rPr>
          <w:rFonts w:asciiTheme="majorEastAsia" w:eastAsiaTheme="majorEastAsia" w:hAnsiTheme="majorEastAsia" w:cs="Times New Roman"/>
          <w:u w:val="single"/>
        </w:rPr>
        <w:t xml:space="preserve">　　　　　　　　　　</w:t>
      </w:r>
      <w:r w:rsidR="00337DC6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85749D">
        <w:rPr>
          <w:rFonts w:asciiTheme="majorEastAsia" w:eastAsiaTheme="majorEastAsia" w:hAnsiTheme="majorEastAsia" w:cs="Times New Roman"/>
          <w:u w:val="single"/>
        </w:rPr>
        <w:t xml:space="preserve">　</w:t>
      </w:r>
      <w:r w:rsidRPr="0085749D">
        <w:rPr>
          <w:rFonts w:asciiTheme="majorEastAsia" w:eastAsiaTheme="majorEastAsia" w:hAnsiTheme="majorEastAsia" w:cs="Times New Roman"/>
        </w:rPr>
        <w:t xml:space="preserve">　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Pr="0085749D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Default="00497E61" w:rsidP="00497E61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京都府安心・安全な妊婦出産確保事業補助金交付申請書（医療機関用）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　　　　年　　　月分）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Pr="00F1703D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Default="00497E61" w:rsidP="00497E61">
      <w:pPr>
        <w:widowControl/>
        <w:suppressAutoHyphens w:val="0"/>
        <w:wordWrap/>
        <w:adjustRightInd/>
        <w:snapToGrid w:val="0"/>
        <w:ind w:firstLineChars="100" w:firstLine="240"/>
        <w:jc w:val="left"/>
        <w:textAlignment w:val="auto"/>
        <w:rPr>
          <w:rFonts w:asciiTheme="majorEastAsia" w:eastAsiaTheme="majorEastAsia" w:hAnsiTheme="majorEastAsia" w:cs="Times New Roman"/>
        </w:rPr>
      </w:pPr>
      <w:r w:rsidRPr="007B261F">
        <w:rPr>
          <w:rFonts w:asciiTheme="majorEastAsia" w:eastAsiaTheme="majorEastAsia" w:hAnsiTheme="majorEastAsia" w:cs="Times New Roman" w:hint="eastAsia"/>
        </w:rPr>
        <w:t>補助金等の交付に関する規則（昭和</w:t>
      </w:r>
      <w:r w:rsidRPr="007B261F">
        <w:rPr>
          <w:rFonts w:asciiTheme="majorEastAsia" w:eastAsiaTheme="majorEastAsia" w:hAnsiTheme="majorEastAsia" w:cs="Times New Roman"/>
        </w:rPr>
        <w:t>35年京都府規則第23号）及び京都府安心・安全な妊婦出産確保事業補助金交付要領第５条第１項</w:t>
      </w:r>
      <w:r>
        <w:rPr>
          <w:rFonts w:asciiTheme="majorEastAsia" w:eastAsiaTheme="majorEastAsia" w:hAnsiTheme="majorEastAsia" w:cs="Times New Roman" w:hint="eastAsia"/>
        </w:rPr>
        <w:t>に基づき、下記のとおり交付されるよう関係書類を添えて申請します。</w:t>
      </w:r>
    </w:p>
    <w:p w:rsidR="00497E61" w:rsidRPr="001746A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Default="00497E61" w:rsidP="00497E61">
      <w:pPr>
        <w:pStyle w:val="ab"/>
      </w:pPr>
      <w:r>
        <w:rPr>
          <w:rFonts w:hint="eastAsia"/>
        </w:rPr>
        <w:t>記</w:t>
      </w: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E3149C">
        <w:rPr>
          <w:rFonts w:asciiTheme="majorEastAsia" w:eastAsiaTheme="majorEastAsia" w:hAnsiTheme="majorEastAsia" w:cs="Times New Roman" w:hint="eastAsia"/>
          <w:color w:val="auto"/>
        </w:rPr>
        <w:t>１．交付申請者一覧表（第３号様式）</w:t>
      </w: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E3149C">
        <w:rPr>
          <w:rFonts w:asciiTheme="majorEastAsia" w:eastAsiaTheme="majorEastAsia" w:hAnsiTheme="majorEastAsia" w:cs="Times New Roman" w:hint="eastAsia"/>
          <w:color w:val="auto"/>
        </w:rPr>
        <w:t>２．添付書類</w:t>
      </w: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E3149C">
        <w:rPr>
          <w:rFonts w:asciiTheme="majorEastAsia" w:eastAsiaTheme="majorEastAsia" w:hAnsiTheme="majorEastAsia" w:cs="Times New Roman"/>
          <w:color w:val="auto"/>
        </w:rPr>
        <w:t xml:space="preserve">　・</w:t>
      </w:r>
      <w:r w:rsidRPr="00E3149C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Pr="00E3149C">
        <w:rPr>
          <w:rFonts w:asciiTheme="majorEastAsia" w:eastAsiaTheme="majorEastAsia" w:hAnsiTheme="majorEastAsia" w:cs="Times New Roman"/>
          <w:color w:val="auto"/>
        </w:rPr>
        <w:t>ＰＣＲ検査</w:t>
      </w:r>
      <w:r w:rsidR="00F15EFD" w:rsidRPr="004651B6">
        <w:rPr>
          <w:rFonts w:asciiTheme="majorEastAsia" w:eastAsiaTheme="majorEastAsia" w:hAnsiTheme="majorEastAsia" w:cs="Times New Roman"/>
          <w:color w:val="auto"/>
        </w:rPr>
        <w:t>等</w:t>
      </w:r>
      <w:r w:rsidRPr="00E3149C">
        <w:rPr>
          <w:rFonts w:asciiTheme="majorEastAsia" w:eastAsiaTheme="majorEastAsia" w:hAnsiTheme="majorEastAsia" w:cs="Times New Roman" w:hint="eastAsia"/>
          <w:color w:val="auto"/>
        </w:rPr>
        <w:t>に要した費用の額が確認できる書類</w:t>
      </w: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ind w:firstLine="24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E3149C">
        <w:rPr>
          <w:rFonts w:asciiTheme="majorEastAsia" w:eastAsiaTheme="majorEastAsia" w:hAnsiTheme="majorEastAsia" w:cs="Times New Roman" w:hint="eastAsia"/>
          <w:color w:val="auto"/>
        </w:rPr>
        <w:t>・　交付申請書（第１号様式）</w:t>
      </w: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  <w:r w:rsidRPr="00E3149C">
        <w:rPr>
          <w:rFonts w:asciiTheme="majorEastAsia" w:eastAsiaTheme="majorEastAsia" w:hAnsiTheme="majorEastAsia" w:cs="Times New Roman"/>
          <w:color w:val="auto"/>
        </w:rPr>
        <w:t xml:space="preserve">　・　</w:t>
      </w:r>
      <w:r w:rsidRPr="00E3149C">
        <w:rPr>
          <w:rFonts w:asciiTheme="majorEastAsia" w:eastAsiaTheme="majorEastAsia" w:hAnsiTheme="majorEastAsia" w:cs="Times New Roman" w:hint="eastAsia"/>
          <w:color w:val="auto"/>
        </w:rPr>
        <w:t>本人の住所が確認できるもの</w:t>
      </w:r>
    </w:p>
    <w:p w:rsidR="00497E61" w:rsidRPr="00E3149C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３．口座振込先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993"/>
        <w:gridCol w:w="284"/>
        <w:gridCol w:w="526"/>
        <w:gridCol w:w="182"/>
        <w:gridCol w:w="992"/>
        <w:gridCol w:w="101"/>
        <w:gridCol w:w="891"/>
        <w:gridCol w:w="993"/>
        <w:gridCol w:w="810"/>
        <w:gridCol w:w="182"/>
        <w:gridCol w:w="992"/>
      </w:tblGrid>
      <w:tr w:rsidR="00497E61" w:rsidRPr="00B60939" w:rsidTr="00AB555F">
        <w:trPr>
          <w:trHeight w:val="525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１．補助金申請額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ind w:firstLineChars="200" w:firstLine="48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金                          円</w:t>
            </w:r>
          </w:p>
        </w:tc>
      </w:tr>
      <w:tr w:rsidR="00497E61" w:rsidRPr="00B60939" w:rsidTr="00AB555F">
        <w:trPr>
          <w:trHeight w:val="320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２．受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B60939">
              <w:rPr>
                <w:rFonts w:asciiTheme="majorEastAsia" w:eastAsiaTheme="majorEastAsia" w:hAnsiTheme="majorEastAsia" w:cs="Times New Roman"/>
              </w:rPr>
              <w:t>取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B60939">
              <w:rPr>
                <w:rFonts w:asciiTheme="majorEastAsia" w:eastAsiaTheme="majorEastAsia" w:hAnsiTheme="majorEastAsia" w:cs="Times New Roman"/>
              </w:rPr>
              <w:t>人</w:t>
            </w: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ind w:firstLineChars="100" w:firstLine="24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（口座名義）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ﾌﾘｶﾞﾅ</w:t>
            </w:r>
          </w:p>
        </w:tc>
        <w:tc>
          <w:tcPr>
            <w:tcW w:w="5669" w:type="dxa"/>
            <w:gridSpan w:val="9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97E61" w:rsidRPr="00B60939" w:rsidTr="00AB555F">
        <w:trPr>
          <w:trHeight w:val="511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口座名義</w:t>
            </w:r>
          </w:p>
        </w:tc>
        <w:tc>
          <w:tcPr>
            <w:tcW w:w="5669" w:type="dxa"/>
            <w:gridSpan w:val="9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97E61" w:rsidRPr="00B60939" w:rsidTr="00AB555F">
        <w:trPr>
          <w:trHeight w:val="1155"/>
          <w:jc w:val="center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497E61" w:rsidRDefault="00497E61" w:rsidP="00AB555F">
            <w:pPr>
              <w:widowControl/>
              <w:suppressAutoHyphens w:val="0"/>
              <w:wordWrap/>
              <w:adjustRightInd/>
              <w:snapToGrid w:val="0"/>
              <w:ind w:left="240" w:hangingChars="100" w:hanging="24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３．振込先金融機関</w:t>
            </w: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ind w:leftChars="100" w:left="24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及び支店名</w:t>
            </w:r>
          </w:p>
        </w:tc>
        <w:tc>
          <w:tcPr>
            <w:tcW w:w="1803" w:type="dxa"/>
            <w:gridSpan w:val="3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銀行</w:t>
            </w: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信用金庫</w:t>
            </w: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その他</w:t>
            </w:r>
          </w:p>
        </w:tc>
        <w:tc>
          <w:tcPr>
            <w:tcW w:w="2694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（支店コード</w:t>
            </w:r>
          </w:p>
        </w:tc>
        <w:tc>
          <w:tcPr>
            <w:tcW w:w="1174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支店</w:t>
            </w: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）</w:t>
            </w:r>
          </w:p>
        </w:tc>
      </w:tr>
      <w:tr w:rsidR="00497E61" w:rsidRPr="00B60939" w:rsidTr="00AB555F">
        <w:trPr>
          <w:trHeight w:val="395"/>
          <w:jc w:val="center"/>
        </w:trPr>
        <w:tc>
          <w:tcPr>
            <w:tcW w:w="2395" w:type="dxa"/>
            <w:vMerge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03" w:type="dxa"/>
            <w:gridSpan w:val="3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143" w:type="dxa"/>
            <w:gridSpan w:val="8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（その他：                             ）</w:t>
            </w:r>
          </w:p>
        </w:tc>
      </w:tr>
      <w:tr w:rsidR="00497E61" w:rsidRPr="00B60939" w:rsidTr="00AB555F">
        <w:trPr>
          <w:trHeight w:val="553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４．預金種別</w:t>
            </w: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（</w:t>
            </w:r>
            <w:r w:rsidRPr="00B60939">
              <w:rPr>
                <w:rFonts w:asciiTheme="majorEastAsia" w:eastAsiaTheme="majorEastAsia" w:hAnsiTheme="majorEastAsia" w:cs="Times New Roman"/>
              </w:rPr>
              <w:t>いずれかに○を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</w:p>
        </w:tc>
        <w:tc>
          <w:tcPr>
            <w:tcW w:w="3078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 xml:space="preserve">     普通預金</w:t>
            </w:r>
          </w:p>
        </w:tc>
        <w:tc>
          <w:tcPr>
            <w:tcW w:w="3868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当座預金</w:t>
            </w:r>
          </w:p>
        </w:tc>
      </w:tr>
      <w:tr w:rsidR="00497E61" w:rsidRPr="00B60939" w:rsidTr="00AB555F">
        <w:trPr>
          <w:trHeight w:val="558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B60939">
              <w:rPr>
                <w:rFonts w:asciiTheme="majorEastAsia" w:eastAsiaTheme="majorEastAsia" w:hAnsiTheme="majorEastAsia" w:cs="Times New Roman"/>
              </w:rPr>
              <w:t>５．口座番号</w:t>
            </w:r>
          </w:p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（</w:t>
            </w:r>
            <w:r w:rsidRPr="00B60939">
              <w:rPr>
                <w:rFonts w:asciiTheme="majorEastAsia" w:eastAsiaTheme="majorEastAsia" w:hAnsiTheme="majorEastAsia" w:cs="Times New Roman"/>
              </w:rPr>
              <w:t>右詰めで記載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7E61" w:rsidRPr="00B60939" w:rsidRDefault="00497E61" w:rsidP="00AB555F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497E61" w:rsidRPr="009A26D5" w:rsidRDefault="00497E61" w:rsidP="00497E61">
      <w:pPr>
        <w:widowControl/>
        <w:suppressAutoHyphens w:val="0"/>
        <w:wordWrap/>
        <w:adjustRightInd/>
        <w:snapToGrid w:val="0"/>
        <w:ind w:left="420" w:hangingChars="200" w:hanging="420"/>
        <w:jc w:val="left"/>
        <w:textAlignment w:val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（注）</w:t>
      </w:r>
      <w:r w:rsidRPr="009A26D5">
        <w:rPr>
          <w:rFonts w:asciiTheme="majorEastAsia" w:eastAsiaTheme="majorEastAsia" w:hAnsiTheme="majorEastAsia" w:cs="Times New Roman" w:hint="eastAsia"/>
          <w:sz w:val="21"/>
          <w:szCs w:val="21"/>
        </w:rPr>
        <w:t>京都府安心・安全な妊婦出産確保事業補助金交付要綱以外のＰＣＲ検査</w:t>
      </w:r>
      <w:r w:rsidR="00F15EFD" w:rsidRPr="00B35CDB">
        <w:rPr>
          <w:rFonts w:asciiTheme="majorEastAsia" w:eastAsiaTheme="majorEastAsia" w:hAnsiTheme="majorEastAsia" w:cs="Times New Roman" w:hint="eastAsia"/>
          <w:sz w:val="21"/>
          <w:szCs w:val="21"/>
        </w:rPr>
        <w:t>等</w:t>
      </w:r>
      <w:r w:rsidRPr="009A26D5">
        <w:rPr>
          <w:rFonts w:asciiTheme="majorEastAsia" w:eastAsiaTheme="majorEastAsia" w:hAnsiTheme="majorEastAsia" w:cs="Times New Roman" w:hint="eastAsia"/>
          <w:sz w:val="21"/>
          <w:szCs w:val="21"/>
        </w:rPr>
        <w:t>に要した費用についての補助等との併給調整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を行いますので、交付金額が減額されることがあります</w:t>
      </w:r>
      <w:r w:rsidRPr="009A26D5">
        <w:rPr>
          <w:rFonts w:asciiTheme="majorEastAsia" w:eastAsiaTheme="majorEastAsia" w:hAnsiTheme="majorEastAsia" w:cs="Times New Roman" w:hint="eastAsia"/>
          <w:sz w:val="21"/>
          <w:szCs w:val="21"/>
        </w:rPr>
        <w:t>。</w:t>
      </w:r>
    </w:p>
    <w:p w:rsidR="00497E61" w:rsidRDefault="00497E61" w:rsidP="00497E61">
      <w:pPr>
        <w:widowControl/>
        <w:suppressAutoHyphens w:val="0"/>
        <w:wordWrap/>
        <w:autoSpaceDE/>
        <w:autoSpaceDN/>
        <w:adjustRightInd/>
        <w:jc w:val="left"/>
        <w:textAlignment w:val="auto"/>
        <w:rPr>
          <w:rFonts w:asciiTheme="majorEastAsia" w:eastAsiaTheme="majorEastAsia" w:hAnsiTheme="majorEastAsia" w:cs="Times New Roman"/>
        </w:rPr>
      </w:pPr>
    </w:p>
    <w:sectPr w:rsidR="00497E61" w:rsidSect="00B93DFD">
      <w:type w:val="continuous"/>
      <w:pgSz w:w="11906" w:h="16838" w:code="9"/>
      <w:pgMar w:top="794" w:right="692" w:bottom="794" w:left="113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AD" w:rsidRDefault="00405BAD">
      <w:r>
        <w:separator/>
      </w:r>
    </w:p>
  </w:endnote>
  <w:endnote w:type="continuationSeparator" w:id="0">
    <w:p w:rsidR="00405BAD" w:rsidRDefault="0040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AD" w:rsidRDefault="00405B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5BAD" w:rsidRDefault="0040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BAB"/>
    <w:multiLevelType w:val="hybridMultilevel"/>
    <w:tmpl w:val="C3148C3A"/>
    <w:lvl w:ilvl="0" w:tplc="36500C5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3665E13"/>
    <w:multiLevelType w:val="hybridMultilevel"/>
    <w:tmpl w:val="97EA61C4"/>
    <w:lvl w:ilvl="0" w:tplc="B10C87AE">
      <w:numFmt w:val="bullet"/>
      <w:lvlText w:val="・"/>
      <w:lvlJc w:val="left"/>
      <w:pPr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" w15:restartNumberingAfterBreak="0">
    <w:nsid w:val="4BA136C3"/>
    <w:multiLevelType w:val="hybridMultilevel"/>
    <w:tmpl w:val="1D665488"/>
    <w:lvl w:ilvl="0" w:tplc="09985A8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F9"/>
    <w:rsid w:val="00012400"/>
    <w:rsid w:val="00012802"/>
    <w:rsid w:val="00025752"/>
    <w:rsid w:val="00031EC0"/>
    <w:rsid w:val="00033847"/>
    <w:rsid w:val="0003618E"/>
    <w:rsid w:val="00036F21"/>
    <w:rsid w:val="00041131"/>
    <w:rsid w:val="00052C91"/>
    <w:rsid w:val="00054519"/>
    <w:rsid w:val="000633BF"/>
    <w:rsid w:val="00065D38"/>
    <w:rsid w:val="00072B73"/>
    <w:rsid w:val="000772B3"/>
    <w:rsid w:val="00086AA0"/>
    <w:rsid w:val="000A0139"/>
    <w:rsid w:val="000A1C48"/>
    <w:rsid w:val="000A3439"/>
    <w:rsid w:val="000B2368"/>
    <w:rsid w:val="000B690D"/>
    <w:rsid w:val="000F28D5"/>
    <w:rsid w:val="001024D9"/>
    <w:rsid w:val="0012033E"/>
    <w:rsid w:val="00126629"/>
    <w:rsid w:val="001270B3"/>
    <w:rsid w:val="00150726"/>
    <w:rsid w:val="00152F06"/>
    <w:rsid w:val="00154FF5"/>
    <w:rsid w:val="0016129D"/>
    <w:rsid w:val="0017254C"/>
    <w:rsid w:val="001A4C54"/>
    <w:rsid w:val="001B7043"/>
    <w:rsid w:val="001C2131"/>
    <w:rsid w:val="001D3B83"/>
    <w:rsid w:val="001D595E"/>
    <w:rsid w:val="001E5113"/>
    <w:rsid w:val="001E7EEE"/>
    <w:rsid w:val="001F6FE6"/>
    <w:rsid w:val="00200414"/>
    <w:rsid w:val="002051AD"/>
    <w:rsid w:val="00232354"/>
    <w:rsid w:val="002327E7"/>
    <w:rsid w:val="00233D2C"/>
    <w:rsid w:val="002466BD"/>
    <w:rsid w:val="00253B62"/>
    <w:rsid w:val="00261052"/>
    <w:rsid w:val="00275D1D"/>
    <w:rsid w:val="00276ECB"/>
    <w:rsid w:val="0029049E"/>
    <w:rsid w:val="002C58FC"/>
    <w:rsid w:val="002D0379"/>
    <w:rsid w:val="002D6925"/>
    <w:rsid w:val="002E5D6C"/>
    <w:rsid w:val="002F57EA"/>
    <w:rsid w:val="0033776F"/>
    <w:rsid w:val="00337D31"/>
    <w:rsid w:val="00337DC6"/>
    <w:rsid w:val="0035067A"/>
    <w:rsid w:val="0037387D"/>
    <w:rsid w:val="00390419"/>
    <w:rsid w:val="003B0A30"/>
    <w:rsid w:val="003B6CA2"/>
    <w:rsid w:val="003B6EDD"/>
    <w:rsid w:val="003C280A"/>
    <w:rsid w:val="003C4728"/>
    <w:rsid w:val="003C4A5B"/>
    <w:rsid w:val="003D12E3"/>
    <w:rsid w:val="003D7E63"/>
    <w:rsid w:val="003E64F8"/>
    <w:rsid w:val="003F032C"/>
    <w:rsid w:val="003F18CA"/>
    <w:rsid w:val="003F5327"/>
    <w:rsid w:val="004012B9"/>
    <w:rsid w:val="00405BAD"/>
    <w:rsid w:val="00414258"/>
    <w:rsid w:val="00427854"/>
    <w:rsid w:val="004328EA"/>
    <w:rsid w:val="004401C4"/>
    <w:rsid w:val="004618F8"/>
    <w:rsid w:val="004651B6"/>
    <w:rsid w:val="00465553"/>
    <w:rsid w:val="0046630E"/>
    <w:rsid w:val="00473A65"/>
    <w:rsid w:val="00497E61"/>
    <w:rsid w:val="004A5018"/>
    <w:rsid w:val="004A5BF7"/>
    <w:rsid w:val="004B5CA7"/>
    <w:rsid w:val="004C099B"/>
    <w:rsid w:val="004C58EB"/>
    <w:rsid w:val="004E1712"/>
    <w:rsid w:val="00503703"/>
    <w:rsid w:val="00503ACE"/>
    <w:rsid w:val="00522C35"/>
    <w:rsid w:val="00523F9A"/>
    <w:rsid w:val="0052579D"/>
    <w:rsid w:val="00532B7A"/>
    <w:rsid w:val="00536F33"/>
    <w:rsid w:val="00566FBD"/>
    <w:rsid w:val="00581019"/>
    <w:rsid w:val="005854A9"/>
    <w:rsid w:val="0059675C"/>
    <w:rsid w:val="005B0191"/>
    <w:rsid w:val="005B2FE9"/>
    <w:rsid w:val="005B6B04"/>
    <w:rsid w:val="005C3023"/>
    <w:rsid w:val="005D2694"/>
    <w:rsid w:val="005E4A8F"/>
    <w:rsid w:val="005E6B30"/>
    <w:rsid w:val="005F1454"/>
    <w:rsid w:val="006341ED"/>
    <w:rsid w:val="00640CBF"/>
    <w:rsid w:val="00655166"/>
    <w:rsid w:val="0068298F"/>
    <w:rsid w:val="00696719"/>
    <w:rsid w:val="006973F9"/>
    <w:rsid w:val="006B77D0"/>
    <w:rsid w:val="006C45B8"/>
    <w:rsid w:val="006D2CA5"/>
    <w:rsid w:val="006F01A0"/>
    <w:rsid w:val="007000B5"/>
    <w:rsid w:val="00707245"/>
    <w:rsid w:val="007122DD"/>
    <w:rsid w:val="00731C9B"/>
    <w:rsid w:val="00740382"/>
    <w:rsid w:val="0075538B"/>
    <w:rsid w:val="00761EE3"/>
    <w:rsid w:val="00764EA8"/>
    <w:rsid w:val="00766421"/>
    <w:rsid w:val="007706E4"/>
    <w:rsid w:val="007731EF"/>
    <w:rsid w:val="00773D14"/>
    <w:rsid w:val="00776D33"/>
    <w:rsid w:val="00777FD9"/>
    <w:rsid w:val="00780702"/>
    <w:rsid w:val="00785D73"/>
    <w:rsid w:val="007949E2"/>
    <w:rsid w:val="00796E07"/>
    <w:rsid w:val="007B3D2A"/>
    <w:rsid w:val="007C6360"/>
    <w:rsid w:val="007D318F"/>
    <w:rsid w:val="007E0D8D"/>
    <w:rsid w:val="007E69A3"/>
    <w:rsid w:val="0080031A"/>
    <w:rsid w:val="00812830"/>
    <w:rsid w:val="00812DB2"/>
    <w:rsid w:val="00821ADD"/>
    <w:rsid w:val="00835128"/>
    <w:rsid w:val="00842E8A"/>
    <w:rsid w:val="00846120"/>
    <w:rsid w:val="00850600"/>
    <w:rsid w:val="008519B0"/>
    <w:rsid w:val="0085749D"/>
    <w:rsid w:val="00864C1B"/>
    <w:rsid w:val="00897686"/>
    <w:rsid w:val="008A00E1"/>
    <w:rsid w:val="008B0D69"/>
    <w:rsid w:val="008B71DC"/>
    <w:rsid w:val="008C768B"/>
    <w:rsid w:val="008D177D"/>
    <w:rsid w:val="008D377F"/>
    <w:rsid w:val="008E562C"/>
    <w:rsid w:val="008F2403"/>
    <w:rsid w:val="00905F23"/>
    <w:rsid w:val="0091056A"/>
    <w:rsid w:val="00926EDA"/>
    <w:rsid w:val="00927A88"/>
    <w:rsid w:val="00945533"/>
    <w:rsid w:val="00967FED"/>
    <w:rsid w:val="00970E68"/>
    <w:rsid w:val="00992FD1"/>
    <w:rsid w:val="009A3C0C"/>
    <w:rsid w:val="009A5DA9"/>
    <w:rsid w:val="009A775E"/>
    <w:rsid w:val="009B528C"/>
    <w:rsid w:val="009C32BB"/>
    <w:rsid w:val="009C75E7"/>
    <w:rsid w:val="009C7FD0"/>
    <w:rsid w:val="009E2CBA"/>
    <w:rsid w:val="009F4527"/>
    <w:rsid w:val="009F5F5F"/>
    <w:rsid w:val="00A0092B"/>
    <w:rsid w:val="00A4058D"/>
    <w:rsid w:val="00A41011"/>
    <w:rsid w:val="00A55A7F"/>
    <w:rsid w:val="00A826A0"/>
    <w:rsid w:val="00A84851"/>
    <w:rsid w:val="00AB1634"/>
    <w:rsid w:val="00AB220D"/>
    <w:rsid w:val="00AB579E"/>
    <w:rsid w:val="00AE20C5"/>
    <w:rsid w:val="00AF3E58"/>
    <w:rsid w:val="00AF559B"/>
    <w:rsid w:val="00AF7CDB"/>
    <w:rsid w:val="00B05AD6"/>
    <w:rsid w:val="00B05DC7"/>
    <w:rsid w:val="00B14A2C"/>
    <w:rsid w:val="00B272AB"/>
    <w:rsid w:val="00B35CDB"/>
    <w:rsid w:val="00B60939"/>
    <w:rsid w:val="00B93DFD"/>
    <w:rsid w:val="00BA3A34"/>
    <w:rsid w:val="00BA4193"/>
    <w:rsid w:val="00BA5B52"/>
    <w:rsid w:val="00BB2A7A"/>
    <w:rsid w:val="00BB2C30"/>
    <w:rsid w:val="00BB445B"/>
    <w:rsid w:val="00BC63F1"/>
    <w:rsid w:val="00BE1DED"/>
    <w:rsid w:val="00BE5FF3"/>
    <w:rsid w:val="00C01BB4"/>
    <w:rsid w:val="00C02574"/>
    <w:rsid w:val="00C22E9E"/>
    <w:rsid w:val="00C34D7C"/>
    <w:rsid w:val="00C4590C"/>
    <w:rsid w:val="00C519B4"/>
    <w:rsid w:val="00C527CF"/>
    <w:rsid w:val="00C66E86"/>
    <w:rsid w:val="00C72020"/>
    <w:rsid w:val="00C76F04"/>
    <w:rsid w:val="00C800B2"/>
    <w:rsid w:val="00CE74F6"/>
    <w:rsid w:val="00D040F9"/>
    <w:rsid w:val="00D13767"/>
    <w:rsid w:val="00D36CE1"/>
    <w:rsid w:val="00D45C2A"/>
    <w:rsid w:val="00D508E1"/>
    <w:rsid w:val="00D673E4"/>
    <w:rsid w:val="00D721CE"/>
    <w:rsid w:val="00D770AB"/>
    <w:rsid w:val="00D871E0"/>
    <w:rsid w:val="00D95335"/>
    <w:rsid w:val="00D97BC6"/>
    <w:rsid w:val="00DA604D"/>
    <w:rsid w:val="00DA6605"/>
    <w:rsid w:val="00DC3D48"/>
    <w:rsid w:val="00DC6298"/>
    <w:rsid w:val="00DE4951"/>
    <w:rsid w:val="00E36761"/>
    <w:rsid w:val="00E47355"/>
    <w:rsid w:val="00E56893"/>
    <w:rsid w:val="00E57E0F"/>
    <w:rsid w:val="00E60EAE"/>
    <w:rsid w:val="00E74C6A"/>
    <w:rsid w:val="00EB563A"/>
    <w:rsid w:val="00EB6D2A"/>
    <w:rsid w:val="00EC041D"/>
    <w:rsid w:val="00ED266A"/>
    <w:rsid w:val="00EE07F0"/>
    <w:rsid w:val="00EF3A1B"/>
    <w:rsid w:val="00F0380F"/>
    <w:rsid w:val="00F0390E"/>
    <w:rsid w:val="00F15EFD"/>
    <w:rsid w:val="00F1703D"/>
    <w:rsid w:val="00F21DE5"/>
    <w:rsid w:val="00F24440"/>
    <w:rsid w:val="00F300B0"/>
    <w:rsid w:val="00F44091"/>
    <w:rsid w:val="00F46FC4"/>
    <w:rsid w:val="00F57D47"/>
    <w:rsid w:val="00F6281C"/>
    <w:rsid w:val="00F65283"/>
    <w:rsid w:val="00F72793"/>
    <w:rsid w:val="00FA30EB"/>
    <w:rsid w:val="00FD0928"/>
    <w:rsid w:val="00FD5EEA"/>
    <w:rsid w:val="00FE09C6"/>
    <w:rsid w:val="00FE1E56"/>
    <w:rsid w:val="00FE3B05"/>
    <w:rsid w:val="00FF48AE"/>
    <w:rsid w:val="00FF709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A2D51-1332-4A89-90F2-26CA6D7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B64D-AD85-49CC-AD21-63F8FEA4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　敏和</dc:creator>
  <cp:lastModifiedBy>＊</cp:lastModifiedBy>
  <cp:revision>8</cp:revision>
  <dcterms:created xsi:type="dcterms:W3CDTF">2020-12-18T09:10:00Z</dcterms:created>
  <dcterms:modified xsi:type="dcterms:W3CDTF">2021-03-19T16:03:00Z</dcterms:modified>
</cp:coreProperties>
</file>