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A84E" w14:textId="77777777"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94A6A" wp14:editId="57D8B799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F5D57" w14:textId="77777777"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94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" filled="f" stroked="f" strokeweight=".5pt">
                <v:textbox>
                  <w:txbxContent>
                    <w:p w14:paraId="0E7F5D57" w14:textId="77777777"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14:paraId="1FE88D62" w14:textId="77777777" w:rsidR="009C02D2" w:rsidRPr="00D85677" w:rsidRDefault="009C02D2" w:rsidP="009C02D2">
      <w:pPr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ＭＳ 明朝" w:eastAsia="ＭＳ 明朝" w:hAnsi="Times New Roman" w:cs="ＭＳ 明朝"/>
          <w:sz w:val="24"/>
          <w:szCs w:val="24"/>
        </w:rPr>
        <w:t xml:space="preserve">　　年　　月　　日</w:t>
      </w:r>
      <w:r w:rsidRPr="00D85677">
        <w:rPr>
          <w:rFonts w:ascii="MS UI Gothic" w:eastAsia="ＭＳ 明朝" w:hAnsi="MS UI Gothic" w:cs="MS UI Gothic"/>
          <w:sz w:val="24"/>
          <w:szCs w:val="24"/>
        </w:rPr>
        <w:t xml:space="preserve"> </w:t>
      </w:r>
      <w:r w:rsidRPr="00D85677">
        <w:rPr>
          <w:rFonts w:ascii="Times New Roman" w:eastAsia="ＭＳ 明朝" w:hAnsi="Times New Roman" w:cs="ＭＳ 明朝"/>
          <w:sz w:val="24"/>
          <w:szCs w:val="24"/>
        </w:rPr>
        <w:t xml:space="preserve">　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332"/>
        <w:gridCol w:w="2444"/>
        <w:gridCol w:w="1134"/>
        <w:gridCol w:w="1417"/>
        <w:gridCol w:w="2395"/>
      </w:tblGrid>
      <w:tr w:rsidR="009C02D2" w:rsidRPr="00D85677" w14:paraId="6BEE3180" w14:textId="77777777" w:rsidTr="006346E3">
        <w:trPr>
          <w:trHeight w:val="94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4A24C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内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容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31233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京都府が実施する次の行事に参加する際に、保育ルームの利用を申し込みます。</w:t>
            </w:r>
          </w:p>
        </w:tc>
      </w:tr>
      <w:tr w:rsidR="009C02D2" w:rsidRPr="00D85677" w14:paraId="32FB3CE9" w14:textId="77777777" w:rsidTr="006346E3">
        <w:trPr>
          <w:trHeight w:val="99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DE8D2" w14:textId="77777777"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14:paraId="61099ABA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CDBD4" w14:textId="77777777" w:rsidR="009C02D2" w:rsidRDefault="001745B9" w:rsidP="001745B9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京都環境フェスティバル2026</w:t>
            </w:r>
          </w:p>
          <w:p w14:paraId="4881B4A0" w14:textId="6D597682" w:rsidR="001745B9" w:rsidRPr="001745B9" w:rsidRDefault="001745B9" w:rsidP="001745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（京都パルスプラザ）</w:t>
            </w:r>
          </w:p>
        </w:tc>
      </w:tr>
      <w:tr w:rsidR="009C02D2" w:rsidRPr="00D85677" w14:paraId="2ACBC693" w14:textId="77777777" w:rsidTr="006346E3">
        <w:trPr>
          <w:trHeight w:val="57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C87DD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実施日時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52597" w14:textId="0A3875E4" w:rsidR="009C02D2" w:rsidRPr="001745B9" w:rsidRDefault="001745B9" w:rsidP="001745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100" w:firstLine="240"/>
              <w:rPr>
                <w:rFonts w:asciiTheme="minorEastAsia" w:eastAsiaTheme="minorEastAsia" w:hAnsiTheme="minorEastAsia" w:cs="Times New Roman" w:hint="default"/>
                <w:sz w:val="24"/>
                <w:szCs w:val="24"/>
              </w:rPr>
            </w:pPr>
            <w:r w:rsidRPr="001745B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令和８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年</w:t>
            </w:r>
            <w:r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２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月</w:t>
            </w:r>
            <w:r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11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　</w:t>
            </w:r>
            <w:r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水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曜日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FF8E2" w14:textId="7CA80675" w:rsidR="009C02D2" w:rsidRPr="001745B9" w:rsidRDefault="001745B9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Theme="minorEastAsia" w:eastAsiaTheme="minorEastAsia" w:hAnsiTheme="minorEastAsia" w:cs="Times New Roman" w:hint="default"/>
                <w:sz w:val="24"/>
                <w:szCs w:val="24"/>
              </w:rPr>
            </w:pPr>
            <w:r w:rsidRPr="001745B9">
              <w:rPr>
                <w:rFonts w:asciiTheme="minorEastAsia" w:eastAsiaTheme="minorEastAsia" w:hAnsiTheme="minorEastAsia" w:cs="Times New Roman"/>
                <w:sz w:val="24"/>
                <w:szCs w:val="24"/>
                <w:highlight w:val="yellow"/>
              </w:rPr>
              <w:t>午前10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  <w:highlight w:val="yellow"/>
              </w:rPr>
              <w:t>時</w:t>
            </w:r>
            <w:r w:rsidRPr="001745B9">
              <w:rPr>
                <w:rFonts w:asciiTheme="minorEastAsia" w:eastAsiaTheme="minorEastAsia" w:hAnsiTheme="minorEastAsia" w:cs="ＭＳ 明朝"/>
                <w:sz w:val="24"/>
                <w:szCs w:val="24"/>
                <w:highlight w:val="yellow"/>
              </w:rPr>
              <w:t>00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  <w:highlight w:val="yellow"/>
              </w:rPr>
              <w:t>分</w:t>
            </w:r>
            <w:r w:rsidR="009C02D2" w:rsidRPr="001745B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～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午後４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時</w:t>
            </w:r>
            <w:r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00</w:t>
            </w:r>
            <w:r w:rsidR="009C02D2" w:rsidRPr="001745B9">
              <w:rPr>
                <w:rFonts w:asciiTheme="minorEastAsia" w:eastAsiaTheme="minorEastAsia" w:hAnsiTheme="minorEastAsia" w:cs="ＭＳ 明朝"/>
                <w:sz w:val="24"/>
                <w:szCs w:val="24"/>
              </w:rPr>
              <w:t>分</w:t>
            </w:r>
          </w:p>
        </w:tc>
      </w:tr>
      <w:tr w:rsidR="009C02D2" w:rsidRPr="00D85677" w14:paraId="6DC71336" w14:textId="77777777" w:rsidTr="009C02D2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8DD263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</w:p>
          <w:p w14:paraId="69CD09C3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</w:p>
          <w:p w14:paraId="79FC69F5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9E053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FC7F6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79B5D19E" w14:textId="77777777" w:rsidTr="006346E3">
        <w:trPr>
          <w:trHeight w:val="84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8FF93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14EBE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住　所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6AC89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14:paraId="037E37CE" w14:textId="77777777" w:rsidTr="009C02D2">
        <w:trPr>
          <w:trHeight w:val="838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379009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D8A01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連絡先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40EF2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14:paraId="2B79AF3D" w14:textId="77777777" w:rsidTr="009C02D2">
        <w:trPr>
          <w:trHeight w:val="567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F7DC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64FA028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14:paraId="663EF15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14:paraId="17BCA43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14:paraId="3AF3B7A1" w14:textId="77777777"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32D86E6F" w14:textId="77777777"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3411751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5A1E3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　名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0539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37E55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23860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45B237B3" w14:textId="77777777" w:rsidTr="009C02D2">
        <w:trPr>
          <w:trHeight w:val="55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49471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FFFB8B9" w14:textId="77777777" w:rsidR="005753F1" w:rsidRPr="00D85677" w:rsidRDefault="0003310A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5E6CD8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18279ED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58C62AD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66E6E4F1" w14:textId="77777777" w:rsidTr="009C02D2">
        <w:trPr>
          <w:trHeight w:val="47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FB859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024DF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性　別</w:t>
            </w:r>
          </w:p>
        </w:tc>
        <w:tc>
          <w:tcPr>
            <w:tcW w:w="24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333401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02FDF8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79FC21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14:paraId="307A923D" w14:textId="77777777" w:rsidTr="0006655B">
        <w:trPr>
          <w:trHeight w:val="3033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9EEE8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F0FB4" w14:textId="77777777"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132450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A2290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CD4A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75C3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0E929B1E" w14:textId="77777777" w:rsidTr="005753F1">
        <w:trPr>
          <w:trHeight w:val="708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8EE39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7E629" w14:textId="77777777"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14:paraId="34758A7D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E9DD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A6FC4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E753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510C09C3" w14:textId="77777777" w:rsidTr="0006655B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77DC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401F8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25" w:firstLine="126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pacing w:val="152"/>
                <w:sz w:val="20"/>
                <w:fitText w:val="606" w:id="-1708432384"/>
              </w:rPr>
              <w:t>TE</w:t>
            </w:r>
            <w:r w:rsidRPr="005753F1">
              <w:rPr>
                <w:rFonts w:asciiTheme="minorEastAsia" w:eastAsiaTheme="minorEastAsia" w:hAnsiTheme="minorEastAsia"/>
                <w:spacing w:val="2"/>
                <w:sz w:val="20"/>
                <w:fitText w:val="606" w:id="-1708432384"/>
              </w:rPr>
              <w:t>L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C7923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FF8B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5B63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1C2F8EEF" w14:textId="77777777" w:rsidTr="005753F1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DF5701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9A10B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50" w:firstLine="1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4217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5102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A536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01FC0E91" w14:textId="77777777" w:rsidTr="006346E3">
        <w:trPr>
          <w:trHeight w:val="151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6EC" w14:textId="77777777"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DC3D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14:paraId="3DC79490" w14:textId="3AF04511"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>■保護者様へ：保育ルームを申し込みされる場合は、本申込書により</w:t>
      </w:r>
      <w:r w:rsidR="002D35BF">
        <w:rPr>
          <w:rFonts w:ascii="Times New Roman" w:eastAsia="ＭＳ 明朝" w:hAnsi="Times New Roman" w:cs="ＭＳ 明朝"/>
          <w:sz w:val="20"/>
        </w:rPr>
        <w:t>令和８年１</w:t>
      </w:r>
      <w:r w:rsidRPr="00D85677">
        <w:rPr>
          <w:rFonts w:ascii="Times New Roman" w:eastAsia="ＭＳ 明朝" w:hAnsi="Times New Roman" w:cs="ＭＳ 明朝"/>
          <w:sz w:val="20"/>
        </w:rPr>
        <w:t>月</w:t>
      </w:r>
      <w:r w:rsidR="002D35BF">
        <w:rPr>
          <w:rFonts w:ascii="Times New Roman" w:eastAsia="ＭＳ 明朝" w:hAnsi="Times New Roman" w:cs="ＭＳ 明朝"/>
          <w:sz w:val="20"/>
        </w:rPr>
        <w:t>30</w:t>
      </w:r>
      <w:r w:rsidRPr="00D85677">
        <w:rPr>
          <w:rFonts w:ascii="Times New Roman" w:eastAsia="ＭＳ 明朝" w:hAnsi="Times New Roman" w:cs="ＭＳ 明朝"/>
          <w:sz w:val="20"/>
        </w:rPr>
        <w:t>日（</w:t>
      </w:r>
      <w:r w:rsidR="002D35BF">
        <w:rPr>
          <w:rFonts w:ascii="Times New Roman" w:eastAsia="ＭＳ 明朝" w:hAnsi="Times New Roman" w:cs="ＭＳ 明朝"/>
          <w:sz w:val="20"/>
        </w:rPr>
        <w:t>金</w:t>
      </w:r>
      <w:r w:rsidRPr="00D85677">
        <w:rPr>
          <w:rFonts w:ascii="Times New Roman" w:eastAsia="ＭＳ 明朝" w:hAnsi="Times New Roman" w:cs="ＭＳ 明朝"/>
          <w:sz w:val="20"/>
        </w:rPr>
        <w:t>）までに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2"/>
        <w:gridCol w:w="1454"/>
        <w:gridCol w:w="3513"/>
      </w:tblGrid>
      <w:tr w:rsidR="009C02D2" w:rsidRPr="00D85677" w14:paraId="5AC8A0BB" w14:textId="77777777" w:rsidTr="005753F1">
        <w:trPr>
          <w:trHeight w:val="459"/>
        </w:trPr>
        <w:tc>
          <w:tcPr>
            <w:tcW w:w="45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C9B2185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次の担当課まで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  <w:p w14:paraId="5661C78D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00315D12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00CC1DC9" w14:textId="77777777" w:rsidR="009C02D2" w:rsidRPr="009C02D2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5BDF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5689" w14:textId="6FC1BCD3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京都府（</w:t>
            </w:r>
            <w:r w:rsidR="001745B9">
              <w:rPr>
                <w:rFonts w:ascii="Times New Roman" w:eastAsia="ＭＳ 明朝" w:hAnsi="Times New Roman" w:cs="ＭＳ 明朝"/>
                <w:sz w:val="24"/>
                <w:szCs w:val="24"/>
              </w:rPr>
              <w:t>脱炭素社会推進課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）</w:t>
            </w:r>
          </w:p>
        </w:tc>
      </w:tr>
      <w:tr w:rsidR="009C02D2" w:rsidRPr="00D85677" w14:paraId="3B42FF98" w14:textId="77777777" w:rsidTr="005753F1">
        <w:trPr>
          <w:trHeight w:val="423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5DCB1367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3EB8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ECB0" w14:textId="15CED4D9" w:rsidR="009C02D2" w:rsidRPr="00D85677" w:rsidRDefault="001745B9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075-414-4830</w:t>
            </w:r>
          </w:p>
        </w:tc>
      </w:tr>
      <w:tr w:rsidR="009C02D2" w:rsidRPr="00D85677" w14:paraId="1B903C94" w14:textId="77777777" w:rsidTr="005753F1">
        <w:trPr>
          <w:trHeight w:val="415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14543407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A0CB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8B0C" w14:textId="29E60DC1" w:rsidR="009C02D2" w:rsidRPr="00D85677" w:rsidRDefault="001745B9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hyperlink r:id="rId7" w:history="1">
              <w:r w:rsidRPr="00F44107">
                <w:rPr>
                  <w:rStyle w:val="a7"/>
                  <w:rFonts w:ascii="ＭＳ 明朝" w:eastAsia="ＭＳ 明朝" w:hAnsi="Times New Roman" w:cs="Times New Roman" w:hint="default"/>
                  <w:sz w:val="24"/>
                  <w:szCs w:val="24"/>
                </w:rPr>
                <w:t>datsutanso@pref.kyoto.lg.jp</w:t>
              </w:r>
            </w:hyperlink>
          </w:p>
        </w:tc>
      </w:tr>
      <w:tr w:rsidR="009C02D2" w:rsidRPr="00D85677" w14:paraId="3BE0AD76" w14:textId="77777777" w:rsidTr="005753F1">
        <w:trPr>
          <w:trHeight w:val="422"/>
        </w:trPr>
        <w:tc>
          <w:tcPr>
            <w:tcW w:w="45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770BEDA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76CF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8CDD" w14:textId="3A38933B" w:rsidR="009C02D2" w:rsidRPr="00D85677" w:rsidRDefault="001745B9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小笠原、登</w:t>
            </w:r>
          </w:p>
        </w:tc>
      </w:tr>
    </w:tbl>
    <w:p w14:paraId="356B6408" w14:textId="77777777" w:rsidR="00197F12" w:rsidRDefault="00197F12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C2FC" w14:textId="77777777" w:rsidR="005753F1" w:rsidRDefault="005753F1" w:rsidP="005753F1">
      <w:pPr>
        <w:rPr>
          <w:rFonts w:hint="default"/>
        </w:rPr>
      </w:pPr>
      <w:r>
        <w:separator/>
      </w:r>
    </w:p>
  </w:endnote>
  <w:endnote w:type="continuationSeparator" w:id="0">
    <w:p w14:paraId="591CF457" w14:textId="77777777" w:rsidR="005753F1" w:rsidRDefault="005753F1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FAE8" w14:textId="77777777" w:rsidR="005753F1" w:rsidRDefault="005753F1" w:rsidP="005753F1">
      <w:pPr>
        <w:rPr>
          <w:rFonts w:hint="default"/>
        </w:rPr>
      </w:pPr>
      <w:r>
        <w:separator/>
      </w:r>
    </w:p>
  </w:footnote>
  <w:footnote w:type="continuationSeparator" w:id="0">
    <w:p w14:paraId="093EE7B7" w14:textId="77777777" w:rsidR="005753F1" w:rsidRDefault="005753F1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3310A"/>
    <w:rsid w:val="00132450"/>
    <w:rsid w:val="001745B9"/>
    <w:rsid w:val="00195454"/>
    <w:rsid w:val="00197F12"/>
    <w:rsid w:val="002D35BF"/>
    <w:rsid w:val="00483407"/>
    <w:rsid w:val="005753F1"/>
    <w:rsid w:val="006346E3"/>
    <w:rsid w:val="008E09BD"/>
    <w:rsid w:val="009C02D2"/>
    <w:rsid w:val="00D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0CA817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174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sutanso@pref.kyo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B28A-FBA8-450C-8C7E-97F47C69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登　沙也菜</cp:lastModifiedBy>
  <cp:revision>9</cp:revision>
  <cp:lastPrinted>2022-03-08T00:28:00Z</cp:lastPrinted>
  <dcterms:created xsi:type="dcterms:W3CDTF">2021-09-14T03:32:00Z</dcterms:created>
  <dcterms:modified xsi:type="dcterms:W3CDTF">2025-10-10T01:21:00Z</dcterms:modified>
</cp:coreProperties>
</file>