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02E4" w14:textId="22160B07" w:rsidR="00002787" w:rsidRDefault="00002787" w:rsidP="00864385">
      <w:pPr>
        <w:jc w:val="right"/>
        <w:rPr>
          <w:rFonts w:ascii="ＭＳ ゴシック" w:eastAsia="ＭＳ ゴシック" w:hAnsi="ＭＳ ゴシック"/>
          <w:kern w:val="0"/>
          <w:sz w:val="20"/>
          <w:szCs w:val="20"/>
        </w:rPr>
      </w:pPr>
      <w:r w:rsidRPr="00EC3C63">
        <w:rPr>
          <w:rFonts w:ascii="ＭＳ ゴシック" w:eastAsia="ＭＳ ゴシック" w:hAnsi="ＭＳ ゴシック" w:hint="eastAsia"/>
          <w:spacing w:val="12"/>
          <w:kern w:val="0"/>
          <w:sz w:val="20"/>
          <w:szCs w:val="20"/>
          <w:fitText w:val="1800" w:id="-749500415"/>
        </w:rPr>
        <w:t>令和</w:t>
      </w:r>
      <w:r w:rsidR="00EC3C63" w:rsidRPr="00EC3C63">
        <w:rPr>
          <w:rFonts w:ascii="ＭＳ ゴシック" w:eastAsia="ＭＳ ゴシック" w:hAnsi="ＭＳ ゴシック" w:hint="eastAsia"/>
          <w:spacing w:val="12"/>
          <w:kern w:val="0"/>
          <w:sz w:val="20"/>
          <w:szCs w:val="20"/>
          <w:fitText w:val="1800" w:id="-749500415"/>
        </w:rPr>
        <w:t>８</w:t>
      </w:r>
      <w:r w:rsidRPr="00EC3C63">
        <w:rPr>
          <w:rFonts w:ascii="ＭＳ ゴシック" w:eastAsia="ＭＳ ゴシック" w:hAnsi="ＭＳ ゴシック" w:hint="eastAsia"/>
          <w:spacing w:val="12"/>
          <w:kern w:val="0"/>
          <w:sz w:val="20"/>
          <w:szCs w:val="20"/>
          <w:fitText w:val="1800" w:id="-749500415"/>
        </w:rPr>
        <w:t>年</w:t>
      </w:r>
      <w:r w:rsidR="00396A46" w:rsidRPr="00EC3C63">
        <w:rPr>
          <w:rFonts w:ascii="ＭＳ ゴシック" w:eastAsia="ＭＳ ゴシック" w:hAnsi="ＭＳ ゴシック" w:hint="eastAsia"/>
          <w:spacing w:val="12"/>
          <w:kern w:val="0"/>
          <w:sz w:val="20"/>
          <w:szCs w:val="20"/>
          <w:fitText w:val="1800" w:id="-749500415"/>
        </w:rPr>
        <w:t>３</w:t>
      </w:r>
      <w:r w:rsidRPr="00EC3C63">
        <w:rPr>
          <w:rFonts w:ascii="ＭＳ ゴシック" w:eastAsia="ＭＳ ゴシック" w:hAnsi="ＭＳ ゴシック" w:hint="eastAsia"/>
          <w:spacing w:val="12"/>
          <w:kern w:val="0"/>
          <w:sz w:val="20"/>
          <w:szCs w:val="20"/>
          <w:fitText w:val="1800" w:id="-749500415"/>
        </w:rPr>
        <w:t>月</w:t>
      </w:r>
      <w:r w:rsidR="00EC3C63" w:rsidRPr="00EC3C63">
        <w:rPr>
          <w:rFonts w:ascii="ＭＳ ゴシック" w:eastAsia="ＭＳ ゴシック" w:hAnsi="ＭＳ ゴシック" w:hint="eastAsia"/>
          <w:spacing w:val="12"/>
          <w:kern w:val="0"/>
          <w:sz w:val="20"/>
          <w:szCs w:val="20"/>
          <w:fitText w:val="1800" w:id="-749500415"/>
        </w:rPr>
        <w:t>27</w:t>
      </w:r>
      <w:r w:rsidRPr="00EC3C63">
        <w:rPr>
          <w:rFonts w:ascii="ＭＳ ゴシック" w:eastAsia="ＭＳ ゴシック" w:hAnsi="ＭＳ ゴシック" w:hint="eastAsia"/>
          <w:spacing w:val="-40"/>
          <w:kern w:val="0"/>
          <w:sz w:val="20"/>
          <w:szCs w:val="20"/>
          <w:fitText w:val="1800" w:id="-749500415"/>
        </w:rPr>
        <w:t>日</w:t>
      </w:r>
    </w:p>
    <w:p w14:paraId="7D96B872" w14:textId="77777777" w:rsidR="00002787" w:rsidRDefault="00002787" w:rsidP="00002787">
      <w:pPr>
        <w:jc w:val="right"/>
        <w:rPr>
          <w:rFonts w:ascii="ＭＳ ゴシック" w:eastAsia="ＭＳ ゴシック" w:hAnsi="ＭＳ ゴシック"/>
          <w:kern w:val="0"/>
          <w:sz w:val="20"/>
          <w:szCs w:val="20"/>
        </w:rPr>
      </w:pPr>
      <w:r w:rsidRPr="00864385">
        <w:rPr>
          <w:rFonts w:ascii="ＭＳ ゴシック" w:eastAsia="ＭＳ ゴシック" w:hAnsi="ＭＳ ゴシック" w:hint="eastAsia"/>
          <w:kern w:val="0"/>
          <w:sz w:val="20"/>
          <w:szCs w:val="20"/>
          <w:fitText w:val="1800" w:id="-749500416"/>
        </w:rPr>
        <w:t>京都府高齢者支援課</w:t>
      </w:r>
    </w:p>
    <w:p w14:paraId="13B52B4A" w14:textId="77777777" w:rsidR="006024A4" w:rsidRPr="009A157B" w:rsidRDefault="006024A4" w:rsidP="004D3DAE">
      <w:pPr>
        <w:ind w:right="884"/>
        <w:rPr>
          <w:rFonts w:ascii="ＭＳ ゴシック" w:eastAsia="ＭＳ ゴシック" w:hAnsi="ＭＳ ゴシック"/>
          <w:b/>
          <w:sz w:val="22"/>
        </w:rPr>
      </w:pPr>
    </w:p>
    <w:p w14:paraId="284A6BFC" w14:textId="232544DB" w:rsidR="00444CB0" w:rsidRPr="00EC3C63" w:rsidRDefault="00002787" w:rsidP="006024A4">
      <w:pPr>
        <w:ind w:leftChars="337" w:left="708"/>
        <w:jc w:val="left"/>
        <w:rPr>
          <w:rFonts w:asciiTheme="minorEastAsia" w:hAnsiTheme="minorEastAsia"/>
          <w:b/>
          <w:sz w:val="24"/>
          <w:szCs w:val="24"/>
        </w:rPr>
      </w:pPr>
      <w:r w:rsidRPr="00EC3C63">
        <w:rPr>
          <w:rFonts w:asciiTheme="minorEastAsia" w:hAnsiTheme="minorEastAsia" w:hint="eastAsia"/>
          <w:b/>
          <w:sz w:val="24"/>
          <w:szCs w:val="24"/>
        </w:rPr>
        <w:t>令和</w:t>
      </w:r>
      <w:r w:rsidR="00EC3C63" w:rsidRPr="00EC3C63">
        <w:rPr>
          <w:rFonts w:asciiTheme="minorEastAsia" w:hAnsiTheme="minorEastAsia" w:hint="eastAsia"/>
          <w:b/>
          <w:sz w:val="24"/>
          <w:szCs w:val="24"/>
        </w:rPr>
        <w:t>８</w:t>
      </w:r>
      <w:r w:rsidRPr="00EC3C63">
        <w:rPr>
          <w:rFonts w:asciiTheme="minorEastAsia" w:hAnsiTheme="minorEastAsia" w:hint="eastAsia"/>
          <w:b/>
          <w:sz w:val="24"/>
          <w:szCs w:val="24"/>
        </w:rPr>
        <w:t>年</w:t>
      </w:r>
      <w:r w:rsidR="00DC08AC" w:rsidRPr="00EC3C63">
        <w:rPr>
          <w:rFonts w:asciiTheme="minorEastAsia" w:hAnsiTheme="minorEastAsia" w:hint="eastAsia"/>
          <w:b/>
          <w:sz w:val="24"/>
          <w:szCs w:val="24"/>
        </w:rPr>
        <w:t>度</w:t>
      </w:r>
      <w:r w:rsidR="00444CB0" w:rsidRPr="00EC3C63">
        <w:rPr>
          <w:rFonts w:asciiTheme="minorEastAsia" w:hAnsiTheme="minorEastAsia" w:hint="eastAsia"/>
          <w:b/>
          <w:sz w:val="24"/>
          <w:szCs w:val="24"/>
        </w:rPr>
        <w:t xml:space="preserve">　</w:t>
      </w:r>
      <w:r w:rsidR="00FF7079" w:rsidRPr="00EC3C63">
        <w:rPr>
          <w:rFonts w:asciiTheme="minorEastAsia" w:hAnsiTheme="minorEastAsia" w:hint="eastAsia"/>
          <w:b/>
          <w:sz w:val="24"/>
          <w:szCs w:val="24"/>
        </w:rPr>
        <w:t>介護職員</w:t>
      </w:r>
      <w:r w:rsidR="009E34D1" w:rsidRPr="00EC3C63">
        <w:rPr>
          <w:rFonts w:asciiTheme="minorEastAsia" w:hAnsiTheme="minorEastAsia" w:hint="eastAsia"/>
          <w:b/>
          <w:sz w:val="24"/>
          <w:szCs w:val="24"/>
        </w:rPr>
        <w:t>等</w:t>
      </w:r>
      <w:r w:rsidR="00FF7079" w:rsidRPr="00EC3C63">
        <w:rPr>
          <w:rFonts w:asciiTheme="minorEastAsia" w:hAnsiTheme="minorEastAsia" w:hint="eastAsia"/>
          <w:b/>
          <w:sz w:val="24"/>
          <w:szCs w:val="24"/>
        </w:rPr>
        <w:t>処遇改善加算に係る</w:t>
      </w:r>
      <w:r w:rsidR="00202F95" w:rsidRPr="00EC3C63">
        <w:rPr>
          <w:rFonts w:asciiTheme="minorEastAsia" w:hAnsiTheme="minorEastAsia" w:hint="eastAsia"/>
          <w:b/>
          <w:sz w:val="24"/>
          <w:szCs w:val="24"/>
        </w:rPr>
        <w:t>計画書の提出</w:t>
      </w:r>
      <w:r w:rsidR="00FF7079" w:rsidRPr="00EC3C63">
        <w:rPr>
          <w:rFonts w:asciiTheme="minorEastAsia" w:hAnsiTheme="minorEastAsia" w:hint="eastAsia"/>
          <w:b/>
          <w:sz w:val="24"/>
          <w:szCs w:val="24"/>
        </w:rPr>
        <w:t>について</w:t>
      </w:r>
    </w:p>
    <w:p w14:paraId="4A1D5B91" w14:textId="77777777" w:rsidR="009F2120" w:rsidRPr="00EC3C63" w:rsidRDefault="006024A4" w:rsidP="00396A46">
      <w:pPr>
        <w:ind w:leftChars="337" w:left="708" w:firstLineChars="100" w:firstLine="240"/>
        <w:jc w:val="left"/>
        <w:rPr>
          <w:rFonts w:asciiTheme="minorEastAsia" w:hAnsiTheme="minorEastAsia"/>
          <w:b/>
          <w:sz w:val="24"/>
          <w:szCs w:val="24"/>
        </w:rPr>
      </w:pPr>
      <w:r w:rsidRPr="00EC3C63">
        <w:rPr>
          <w:rFonts w:asciiTheme="minorEastAsia" w:hAnsiTheme="minorEastAsia" w:hint="eastAsia"/>
          <w:sz w:val="24"/>
          <w:szCs w:val="24"/>
        </w:rPr>
        <w:t>【対象：京都市を除く府内市町村に所在する介護保険事業者】</w:t>
      </w:r>
    </w:p>
    <w:p w14:paraId="634EAC48" w14:textId="77777777" w:rsidR="0027400A" w:rsidRPr="00EC3C63" w:rsidRDefault="0027400A">
      <w:pPr>
        <w:rPr>
          <w:rFonts w:asciiTheme="minorEastAsia" w:hAnsiTheme="minorEastAsia"/>
        </w:rPr>
      </w:pPr>
    </w:p>
    <w:p w14:paraId="5C34217E" w14:textId="77777777" w:rsidR="006024A4" w:rsidRPr="00EC3C63" w:rsidRDefault="006024A4">
      <w:pPr>
        <w:rPr>
          <w:rFonts w:asciiTheme="minorEastAsia" w:hAnsiTheme="minorEastAsia"/>
        </w:rPr>
      </w:pPr>
    </w:p>
    <w:p w14:paraId="56F5C8B9" w14:textId="7D6FB221" w:rsidR="00DC08AC" w:rsidRPr="00EC3C63" w:rsidRDefault="00DC08AC" w:rsidP="00DC08AC">
      <w:pPr>
        <w:rPr>
          <w:rFonts w:asciiTheme="minorEastAsia" w:hAnsiTheme="minorEastAsia"/>
          <w:sz w:val="22"/>
        </w:rPr>
      </w:pPr>
      <w:r w:rsidRPr="00EC3C63">
        <w:rPr>
          <w:rFonts w:asciiTheme="minorEastAsia" w:hAnsiTheme="minorEastAsia" w:hint="eastAsia"/>
          <w:sz w:val="22"/>
        </w:rPr>
        <w:t xml:space="preserve">　</w:t>
      </w:r>
      <w:r w:rsidR="00002787" w:rsidRPr="00EC3C63">
        <w:rPr>
          <w:rFonts w:asciiTheme="minorEastAsia" w:hAnsiTheme="minorEastAsia" w:hint="eastAsia"/>
          <w:sz w:val="22"/>
        </w:rPr>
        <w:t>令和</w:t>
      </w:r>
      <w:r w:rsidR="00EC3C63">
        <w:rPr>
          <w:rFonts w:asciiTheme="minorEastAsia" w:hAnsiTheme="minorEastAsia" w:hint="eastAsia"/>
          <w:sz w:val="22"/>
        </w:rPr>
        <w:t>７</w:t>
      </w:r>
      <w:r w:rsidR="00002787" w:rsidRPr="00EC3C63">
        <w:rPr>
          <w:rFonts w:asciiTheme="minorEastAsia" w:hAnsiTheme="minorEastAsia" w:hint="eastAsia"/>
          <w:sz w:val="22"/>
        </w:rPr>
        <w:t>年</w:t>
      </w:r>
      <w:r w:rsidRPr="00EC3C63">
        <w:rPr>
          <w:rFonts w:asciiTheme="minorEastAsia" w:hAnsiTheme="minorEastAsia" w:hint="eastAsia"/>
          <w:sz w:val="22"/>
        </w:rPr>
        <w:t>度に介護職員</w:t>
      </w:r>
      <w:r w:rsidR="009E34D1" w:rsidRPr="00EC3C63">
        <w:rPr>
          <w:rFonts w:asciiTheme="minorEastAsia" w:hAnsiTheme="minorEastAsia" w:hint="eastAsia"/>
          <w:sz w:val="22"/>
        </w:rPr>
        <w:t>等</w:t>
      </w:r>
      <w:r w:rsidRPr="00EC3C63">
        <w:rPr>
          <w:rFonts w:asciiTheme="minorEastAsia" w:hAnsiTheme="minorEastAsia" w:hint="eastAsia"/>
          <w:sz w:val="22"/>
        </w:rPr>
        <w:t>処遇改善加算を算定している事業者で、</w:t>
      </w:r>
      <w:r w:rsidR="00002787" w:rsidRPr="00EC3C63">
        <w:rPr>
          <w:rFonts w:asciiTheme="minorEastAsia" w:hAnsiTheme="minorEastAsia" w:hint="eastAsia"/>
          <w:b/>
          <w:sz w:val="22"/>
          <w:u w:val="single" w:color="FF0000"/>
        </w:rPr>
        <w:t>令和</w:t>
      </w:r>
      <w:r w:rsidR="00EC3C63">
        <w:rPr>
          <w:rFonts w:asciiTheme="minorEastAsia" w:hAnsiTheme="minorEastAsia" w:hint="eastAsia"/>
          <w:b/>
          <w:sz w:val="22"/>
          <w:u w:val="single" w:color="FF0000"/>
        </w:rPr>
        <w:t>８</w:t>
      </w:r>
      <w:r w:rsidR="00002787" w:rsidRPr="00EC3C63">
        <w:rPr>
          <w:rFonts w:asciiTheme="minorEastAsia" w:hAnsiTheme="minorEastAsia" w:hint="eastAsia"/>
          <w:b/>
          <w:sz w:val="22"/>
          <w:u w:val="single" w:color="FF0000"/>
        </w:rPr>
        <w:t>年</w:t>
      </w:r>
      <w:r w:rsidRPr="00EC3C63">
        <w:rPr>
          <w:rFonts w:asciiTheme="minorEastAsia" w:hAnsiTheme="minorEastAsia" w:hint="eastAsia"/>
          <w:b/>
          <w:sz w:val="22"/>
          <w:u w:val="single" w:color="FF0000"/>
        </w:rPr>
        <w:t>度も引き続き処遇改善加算</w:t>
      </w:r>
      <w:r w:rsidR="00002787" w:rsidRPr="00EC3C63">
        <w:rPr>
          <w:rFonts w:asciiTheme="minorEastAsia" w:hAnsiTheme="minorEastAsia" w:hint="eastAsia"/>
          <w:b/>
          <w:sz w:val="22"/>
          <w:u w:val="single" w:color="FF0000"/>
        </w:rPr>
        <w:t>等を算定する場合は、令和</w:t>
      </w:r>
      <w:r w:rsidR="00EC3C63">
        <w:rPr>
          <w:rFonts w:asciiTheme="minorEastAsia" w:hAnsiTheme="minorEastAsia" w:hint="eastAsia"/>
          <w:b/>
          <w:sz w:val="22"/>
          <w:u w:val="single" w:color="FF0000"/>
        </w:rPr>
        <w:t>８</w:t>
      </w:r>
      <w:r w:rsidR="00002787" w:rsidRPr="00EC3C63">
        <w:rPr>
          <w:rFonts w:asciiTheme="minorEastAsia" w:hAnsiTheme="minorEastAsia" w:hint="eastAsia"/>
          <w:b/>
          <w:sz w:val="22"/>
          <w:u w:val="single" w:color="FF0000"/>
        </w:rPr>
        <w:t>年</w:t>
      </w:r>
      <w:r w:rsidRPr="00EC3C63">
        <w:rPr>
          <w:rFonts w:asciiTheme="minorEastAsia" w:hAnsiTheme="minorEastAsia" w:hint="eastAsia"/>
          <w:b/>
          <w:sz w:val="22"/>
          <w:u w:val="single" w:color="FF0000"/>
        </w:rPr>
        <w:t>度分の計画書の提出が必要</w:t>
      </w:r>
      <w:r w:rsidRPr="00EC3C63">
        <w:rPr>
          <w:rFonts w:asciiTheme="minorEastAsia" w:hAnsiTheme="minorEastAsia" w:hint="eastAsia"/>
          <w:sz w:val="22"/>
        </w:rPr>
        <w:t>となります。</w:t>
      </w:r>
    </w:p>
    <w:p w14:paraId="2E2234E7" w14:textId="77777777" w:rsidR="00B57CD5" w:rsidRPr="00EC3C63" w:rsidRDefault="006C1C68">
      <w:pPr>
        <w:rPr>
          <w:rFonts w:asciiTheme="minorEastAsia" w:hAnsiTheme="minorEastAsia"/>
          <w:sz w:val="22"/>
        </w:rPr>
      </w:pPr>
      <w:r w:rsidRPr="00EC3C63">
        <w:rPr>
          <w:rFonts w:asciiTheme="minorEastAsia" w:hAnsiTheme="minorEastAsia" w:hint="eastAsia"/>
          <w:sz w:val="22"/>
        </w:rPr>
        <w:t xml:space="preserve">　</w:t>
      </w:r>
      <w:r w:rsidR="001767FC" w:rsidRPr="00EC3C63">
        <w:rPr>
          <w:rFonts w:asciiTheme="minorEastAsia" w:hAnsiTheme="minorEastAsia" w:hint="eastAsia"/>
          <w:sz w:val="22"/>
        </w:rPr>
        <w:t>つきましては、下記にご留意の上、必要書類を提出していただきますようお願いします。</w:t>
      </w:r>
    </w:p>
    <w:p w14:paraId="715457A2" w14:textId="77777777" w:rsidR="00202F95" w:rsidRPr="00EC3C63" w:rsidRDefault="00202F95">
      <w:pPr>
        <w:rPr>
          <w:rFonts w:asciiTheme="minorEastAsia" w:hAnsiTheme="minorEastAsia"/>
        </w:rPr>
      </w:pPr>
    </w:p>
    <w:p w14:paraId="4BB2DA43" w14:textId="77777777" w:rsidR="00B57CD5" w:rsidRPr="00EC3C63" w:rsidRDefault="00B57CD5" w:rsidP="00B57CD5">
      <w:pPr>
        <w:jc w:val="center"/>
        <w:rPr>
          <w:rFonts w:asciiTheme="minorEastAsia" w:hAnsiTheme="minorEastAsia"/>
          <w:sz w:val="22"/>
        </w:rPr>
      </w:pPr>
      <w:r w:rsidRPr="00EC3C63">
        <w:rPr>
          <w:rFonts w:asciiTheme="minorEastAsia" w:hAnsiTheme="minorEastAsia" w:hint="eastAsia"/>
          <w:sz w:val="22"/>
        </w:rPr>
        <w:t>記</w:t>
      </w:r>
    </w:p>
    <w:p w14:paraId="276C1249" w14:textId="77777777" w:rsidR="00B57CD5" w:rsidRDefault="00B57CD5" w:rsidP="00B57CD5">
      <w:pPr>
        <w:jc w:val="center"/>
        <w:rPr>
          <w:rFonts w:asciiTheme="minorEastAsia" w:hAnsiTheme="minorEastAsia"/>
        </w:rPr>
      </w:pPr>
    </w:p>
    <w:p w14:paraId="6404911D" w14:textId="55A56976" w:rsidR="00EC3C63" w:rsidRDefault="00EC3C63" w:rsidP="00EC3C63">
      <w:pPr>
        <w:rPr>
          <w:rFonts w:asciiTheme="minorEastAsia" w:hAnsiTheme="minorEastAsia"/>
          <w:b/>
          <w:sz w:val="22"/>
          <w:bdr w:val="single" w:sz="4" w:space="0" w:color="auto"/>
          <w:shd w:val="pct15" w:color="auto" w:fill="FFFFFF"/>
        </w:rPr>
      </w:pPr>
      <w:r w:rsidRPr="00EC3C63">
        <w:rPr>
          <w:rFonts w:asciiTheme="minorEastAsia" w:hAnsiTheme="minorEastAsia" w:hint="eastAsia"/>
          <w:b/>
          <w:sz w:val="22"/>
          <w:bdr w:val="single" w:sz="4" w:space="0" w:color="auto"/>
          <w:shd w:val="pct15" w:color="auto" w:fill="FFFFFF"/>
        </w:rPr>
        <w:t>１．</w:t>
      </w:r>
      <w:r>
        <w:rPr>
          <w:rFonts w:asciiTheme="minorEastAsia" w:hAnsiTheme="minorEastAsia" w:hint="eastAsia"/>
          <w:b/>
          <w:sz w:val="22"/>
          <w:bdr w:val="single" w:sz="4" w:space="0" w:color="auto"/>
          <w:shd w:val="pct15" w:color="auto" w:fill="FFFFFF"/>
        </w:rPr>
        <w:t>計画書の</w:t>
      </w:r>
      <w:r w:rsidRPr="00EC3C63">
        <w:rPr>
          <w:rFonts w:asciiTheme="minorEastAsia" w:hAnsiTheme="minorEastAsia" w:hint="eastAsia"/>
          <w:b/>
          <w:sz w:val="22"/>
          <w:bdr w:val="single" w:sz="4" w:space="0" w:color="auto"/>
          <w:shd w:val="pct15" w:color="auto" w:fill="FFFFFF"/>
        </w:rPr>
        <w:t>提出</w:t>
      </w:r>
      <w:r>
        <w:rPr>
          <w:rFonts w:asciiTheme="minorEastAsia" w:hAnsiTheme="minorEastAsia" w:hint="eastAsia"/>
          <w:b/>
          <w:sz w:val="22"/>
          <w:bdr w:val="single" w:sz="4" w:space="0" w:color="auto"/>
          <w:shd w:val="pct15" w:color="auto" w:fill="FFFFFF"/>
        </w:rPr>
        <w:t>について</w:t>
      </w:r>
      <w:r w:rsidRPr="00EC3C63">
        <w:rPr>
          <w:rFonts w:asciiTheme="minorEastAsia" w:hAnsiTheme="minorEastAsia" w:hint="eastAsia"/>
          <w:b/>
          <w:sz w:val="22"/>
          <w:bdr w:val="single" w:sz="4" w:space="0" w:color="auto"/>
          <w:shd w:val="pct15" w:color="auto" w:fill="FFFFFF"/>
        </w:rPr>
        <w:t xml:space="preserve"> </w:t>
      </w:r>
    </w:p>
    <w:p w14:paraId="4CC6212C" w14:textId="77777777" w:rsidR="00EC3C63" w:rsidRPr="00EC3C63" w:rsidRDefault="00EC3C63" w:rsidP="00EC3C63">
      <w:pPr>
        <w:rPr>
          <w:rFonts w:asciiTheme="minorEastAsia" w:hAnsiTheme="minorEastAsia"/>
          <w:b/>
          <w:sz w:val="22"/>
        </w:rPr>
      </w:pPr>
      <w:r w:rsidRPr="00EC3C63">
        <w:rPr>
          <w:rFonts w:asciiTheme="minorEastAsia" w:hAnsiTheme="minorEastAsia" w:hint="eastAsia"/>
          <w:b/>
          <w:sz w:val="22"/>
        </w:rPr>
        <w:t>【重要】令和8年度介護職員等処遇改善加算計画書の提出期限について</w:t>
      </w:r>
    </w:p>
    <w:p w14:paraId="67F37484" w14:textId="77777777" w:rsidR="00EC3C63" w:rsidRPr="00EC3C63" w:rsidRDefault="00EC3C63" w:rsidP="00EC3C63">
      <w:pPr>
        <w:rPr>
          <w:rFonts w:asciiTheme="minorEastAsia" w:hAnsiTheme="minorEastAsia"/>
          <w:b/>
          <w:sz w:val="22"/>
        </w:rPr>
      </w:pPr>
    </w:p>
    <w:p w14:paraId="381CC73C" w14:textId="64BD67EE" w:rsidR="00EC3C63" w:rsidRPr="00D81249" w:rsidRDefault="00EC3C63" w:rsidP="00EC3C63">
      <w:pPr>
        <w:rPr>
          <w:rFonts w:asciiTheme="minorEastAsia" w:hAnsiTheme="minorEastAsia"/>
          <w:bCs/>
          <w:sz w:val="22"/>
        </w:rPr>
      </w:pPr>
      <w:r w:rsidRPr="00D81249">
        <w:rPr>
          <w:rFonts w:asciiTheme="minorEastAsia" w:hAnsiTheme="minorEastAsia" w:hint="eastAsia"/>
          <w:bCs/>
          <w:sz w:val="22"/>
        </w:rPr>
        <w:t xml:space="preserve">　厚生労働省では、令和8年度に臨時の介護報酬改定が実施されることとなりました。これに伴い、介護職員等処遇改善加算に関する計画書の様式が見直されています。</w:t>
      </w:r>
    </w:p>
    <w:p w14:paraId="7348B501" w14:textId="5148FA63" w:rsidR="00EC3C63" w:rsidRPr="00D81249" w:rsidRDefault="00EC3C63" w:rsidP="00EC3C63">
      <w:pPr>
        <w:rPr>
          <w:rFonts w:asciiTheme="minorEastAsia" w:hAnsiTheme="minorEastAsia"/>
          <w:bCs/>
          <w:sz w:val="22"/>
        </w:rPr>
      </w:pPr>
      <w:r w:rsidRPr="00D81249">
        <w:rPr>
          <w:rFonts w:asciiTheme="minorEastAsia" w:hAnsiTheme="minorEastAsia" w:hint="eastAsia"/>
          <w:bCs/>
          <w:sz w:val="22"/>
        </w:rPr>
        <w:t xml:space="preserve">　このため、令和8年4月分および5月分の処遇改善加算を申請する事業者につきましては、令和8年6月以降の申請に係る処遇改善計画とあわせて、</w:t>
      </w:r>
      <w:r w:rsidRPr="00D81249">
        <w:rPr>
          <w:rFonts w:asciiTheme="minorEastAsia" w:hAnsiTheme="minorEastAsia" w:hint="eastAsia"/>
          <w:b/>
          <w:sz w:val="22"/>
        </w:rPr>
        <w:t>令和8年4月15日（水曜日）</w:t>
      </w:r>
      <w:r w:rsidRPr="00D81249">
        <w:rPr>
          <w:rFonts w:asciiTheme="minorEastAsia" w:hAnsiTheme="minorEastAsia" w:hint="eastAsia"/>
          <w:bCs/>
          <w:sz w:val="22"/>
        </w:rPr>
        <w:t>を提出期限として計画書を提出していただく必要があります。</w:t>
      </w:r>
    </w:p>
    <w:p w14:paraId="1CDD531A" w14:textId="03539814" w:rsidR="00EC3C63" w:rsidRPr="00D81249" w:rsidRDefault="00EC3C63" w:rsidP="00EC3C63">
      <w:pPr>
        <w:rPr>
          <w:rFonts w:asciiTheme="minorEastAsia" w:hAnsiTheme="minorEastAsia"/>
          <w:bCs/>
          <w:sz w:val="22"/>
        </w:rPr>
      </w:pPr>
      <w:r w:rsidRPr="00D81249">
        <w:rPr>
          <w:rFonts w:asciiTheme="minorEastAsia" w:hAnsiTheme="minorEastAsia" w:hint="eastAsia"/>
          <w:bCs/>
          <w:sz w:val="22"/>
        </w:rPr>
        <w:t xml:space="preserve">　また、この場合、当該事業者に所属する介護サービス事業所のうち、令和8年6月から新たに処遇改善加算が創設されるサービス（訪問看護、訪問リハビリテーショ</w:t>
      </w:r>
      <w:r w:rsidR="003F621C">
        <w:rPr>
          <w:rFonts w:asciiTheme="minorEastAsia" w:hAnsiTheme="minorEastAsia" w:hint="eastAsia"/>
          <w:bCs/>
          <w:sz w:val="22"/>
        </w:rPr>
        <w:t>ン</w:t>
      </w:r>
      <w:r w:rsidRPr="00D81249">
        <w:rPr>
          <w:rFonts w:asciiTheme="minorEastAsia" w:hAnsiTheme="minorEastAsia" w:hint="eastAsia"/>
          <w:bCs/>
          <w:sz w:val="22"/>
        </w:rPr>
        <w:t>）を提供する事業所（以下「加算新設事業所」という。）に係る処遇改善計画についても、あわせて提出することとしています。</w:t>
      </w:r>
    </w:p>
    <w:p w14:paraId="3204A83A" w14:textId="71C9C5FD" w:rsidR="00EC3C63" w:rsidRPr="00D81249" w:rsidRDefault="00EC3C63" w:rsidP="00EC3C63">
      <w:pPr>
        <w:rPr>
          <w:rFonts w:asciiTheme="minorEastAsia" w:hAnsiTheme="minorEastAsia"/>
          <w:bCs/>
          <w:sz w:val="22"/>
        </w:rPr>
      </w:pPr>
      <w:r w:rsidRPr="00D81249">
        <w:rPr>
          <w:rFonts w:asciiTheme="minorEastAsia" w:hAnsiTheme="minorEastAsia" w:hint="eastAsia"/>
          <w:bCs/>
          <w:sz w:val="22"/>
        </w:rPr>
        <w:t xml:space="preserve">　一方で、加算新設事業所のみを運営している事業者など、令和8年4月分および5月分については申請を行わず、令和8年6月以降から処遇改善加算を申請する事業者につきましては、令和8年6月以降の申請に係る処遇改善計画書の提出期限を、</w:t>
      </w:r>
      <w:r w:rsidRPr="00D81249">
        <w:rPr>
          <w:rFonts w:asciiTheme="minorEastAsia" w:hAnsiTheme="minorEastAsia" w:hint="eastAsia"/>
          <w:b/>
          <w:sz w:val="22"/>
        </w:rPr>
        <w:t>令和8年6月15日（月曜日）</w:t>
      </w:r>
      <w:r w:rsidRPr="00D81249">
        <w:rPr>
          <w:rFonts w:asciiTheme="minorEastAsia" w:hAnsiTheme="minorEastAsia" w:hint="eastAsia"/>
          <w:bCs/>
          <w:sz w:val="22"/>
        </w:rPr>
        <w:t>とします。</w:t>
      </w:r>
    </w:p>
    <w:p w14:paraId="28236E31" w14:textId="77777777" w:rsidR="00EC3C63" w:rsidRPr="00EC3C63" w:rsidRDefault="00EC3C63" w:rsidP="00EC3C63">
      <w:pPr>
        <w:rPr>
          <w:rFonts w:asciiTheme="minorEastAsia" w:hAnsiTheme="minorEastAsia"/>
          <w:b/>
          <w:sz w:val="22"/>
        </w:rPr>
      </w:pPr>
    </w:p>
    <w:p w14:paraId="78063B1B" w14:textId="724AD060" w:rsidR="00B57CD5" w:rsidRPr="00EC3C63" w:rsidRDefault="00FA2AA0">
      <w:pPr>
        <w:rPr>
          <w:rFonts w:asciiTheme="minorEastAsia" w:hAnsiTheme="minorEastAsia"/>
          <w:b/>
          <w:sz w:val="22"/>
        </w:rPr>
      </w:pPr>
      <w:r>
        <w:rPr>
          <w:rFonts w:asciiTheme="minorEastAsia" w:hAnsiTheme="minorEastAsia" w:hint="eastAsia"/>
          <w:b/>
          <w:sz w:val="22"/>
          <w:bdr w:val="single" w:sz="4" w:space="0" w:color="auto"/>
          <w:shd w:val="pct15" w:color="auto" w:fill="FFFFFF"/>
        </w:rPr>
        <w:t>２</w:t>
      </w:r>
      <w:r w:rsidR="00B57CD5" w:rsidRPr="00EC3C63">
        <w:rPr>
          <w:rFonts w:asciiTheme="minorEastAsia" w:hAnsiTheme="minorEastAsia" w:hint="eastAsia"/>
          <w:b/>
          <w:sz w:val="22"/>
          <w:bdr w:val="single" w:sz="4" w:space="0" w:color="auto"/>
          <w:shd w:val="pct15" w:color="auto" w:fill="FFFFFF"/>
        </w:rPr>
        <w:t>．提出先</w:t>
      </w:r>
      <w:r w:rsidR="00D1050B" w:rsidRPr="00EC3C63">
        <w:rPr>
          <w:rFonts w:asciiTheme="minorEastAsia" w:hAnsiTheme="minorEastAsia" w:hint="eastAsia"/>
          <w:b/>
          <w:sz w:val="22"/>
          <w:bdr w:val="single" w:sz="4" w:space="0" w:color="auto"/>
          <w:shd w:val="pct15" w:color="auto" w:fill="FFFFFF"/>
        </w:rPr>
        <w:t xml:space="preserve"> </w:t>
      </w:r>
    </w:p>
    <w:p w14:paraId="22166AAE" w14:textId="77777777" w:rsidR="00B57CD5" w:rsidRPr="00EC3C63" w:rsidRDefault="00B57CD5" w:rsidP="00207514">
      <w:pPr>
        <w:spacing w:line="360" w:lineRule="auto"/>
        <w:rPr>
          <w:rFonts w:asciiTheme="minorEastAsia" w:hAnsiTheme="minorEastAsia"/>
          <w:b/>
          <w:sz w:val="22"/>
        </w:rPr>
      </w:pPr>
      <w:r w:rsidRPr="00EC3C63">
        <w:rPr>
          <w:rFonts w:asciiTheme="minorEastAsia" w:hAnsiTheme="minorEastAsia" w:hint="eastAsia"/>
          <w:sz w:val="22"/>
        </w:rPr>
        <w:t xml:space="preserve">　</w:t>
      </w:r>
      <w:r w:rsidR="00207514" w:rsidRPr="00EC3C63">
        <w:rPr>
          <w:rFonts w:asciiTheme="minorEastAsia" w:hAnsiTheme="minorEastAsia" w:hint="eastAsia"/>
          <w:sz w:val="22"/>
        </w:rPr>
        <w:t xml:space="preserve">　</w:t>
      </w:r>
      <w:r w:rsidRPr="00EC3C63">
        <w:rPr>
          <w:rFonts w:asciiTheme="minorEastAsia" w:hAnsiTheme="minorEastAsia" w:hint="eastAsia"/>
          <w:b/>
          <w:sz w:val="22"/>
        </w:rPr>
        <w:t>事業所所在地を所管する保健所</w:t>
      </w:r>
      <w:r w:rsidR="00091D51" w:rsidRPr="00EC3C63">
        <w:rPr>
          <w:rFonts w:asciiTheme="minorEastAsia" w:hAnsiTheme="minorEastAsia" w:hint="eastAsia"/>
          <w:b/>
          <w:sz w:val="22"/>
        </w:rPr>
        <w:t>企画調整</w:t>
      </w:r>
      <w:r w:rsidR="001132EA" w:rsidRPr="00EC3C63">
        <w:rPr>
          <w:rFonts w:asciiTheme="minorEastAsia" w:hAnsiTheme="minorEastAsia" w:hint="eastAsia"/>
          <w:b/>
          <w:sz w:val="22"/>
        </w:rPr>
        <w:t>課</w:t>
      </w:r>
    </w:p>
    <w:p w14:paraId="51075007" w14:textId="77777777" w:rsidR="001767FC" w:rsidRPr="00EC3C63" w:rsidRDefault="00B57CD5" w:rsidP="00FE6B94">
      <w:pPr>
        <w:ind w:left="630" w:hangingChars="300" w:hanging="630"/>
        <w:rPr>
          <w:rFonts w:asciiTheme="minorEastAsia" w:hAnsiTheme="minorEastAsia"/>
        </w:rPr>
      </w:pPr>
      <w:r w:rsidRPr="00EC3C63">
        <w:rPr>
          <w:rFonts w:asciiTheme="minorEastAsia" w:hAnsiTheme="minorEastAsia" w:hint="eastAsia"/>
        </w:rPr>
        <w:t xml:space="preserve">　　</w:t>
      </w:r>
      <w:r w:rsidR="0027400A" w:rsidRPr="00EC3C63">
        <w:rPr>
          <w:rFonts w:asciiTheme="minorEastAsia" w:hAnsiTheme="minorEastAsia" w:hint="eastAsia"/>
        </w:rPr>
        <w:t xml:space="preserve">　</w:t>
      </w:r>
      <w:r w:rsidR="00207514" w:rsidRPr="00EC3C63">
        <w:rPr>
          <w:rFonts w:asciiTheme="minorEastAsia" w:hAnsiTheme="minorEastAsia" w:hint="eastAsia"/>
        </w:rPr>
        <w:t>※　事業所</w:t>
      </w:r>
      <w:r w:rsidR="001767FC" w:rsidRPr="00EC3C63">
        <w:rPr>
          <w:rFonts w:asciiTheme="minorEastAsia" w:hAnsiTheme="minorEastAsia" w:hint="eastAsia"/>
        </w:rPr>
        <w:t>所在</w:t>
      </w:r>
      <w:r w:rsidR="00207514" w:rsidRPr="00EC3C63">
        <w:rPr>
          <w:rFonts w:asciiTheme="minorEastAsia" w:hAnsiTheme="minorEastAsia" w:hint="eastAsia"/>
        </w:rPr>
        <w:t>地を所管</w:t>
      </w:r>
      <w:r w:rsidR="001767FC" w:rsidRPr="00EC3C63">
        <w:rPr>
          <w:rFonts w:asciiTheme="minorEastAsia" w:hAnsiTheme="minorEastAsia" w:hint="eastAsia"/>
        </w:rPr>
        <w:t>する各保健所にそれぞれ提出してください。</w:t>
      </w:r>
    </w:p>
    <w:p w14:paraId="20960CF0" w14:textId="77777777" w:rsidR="001767FC" w:rsidRPr="00EC3C63" w:rsidRDefault="001767FC" w:rsidP="00FE6B94">
      <w:pPr>
        <w:ind w:left="630" w:hangingChars="300" w:hanging="630"/>
        <w:rPr>
          <w:rFonts w:asciiTheme="minorEastAsia" w:hAnsiTheme="minorEastAsia"/>
        </w:rPr>
      </w:pPr>
      <w:r w:rsidRPr="00EC3C63">
        <w:rPr>
          <w:rFonts w:asciiTheme="minorEastAsia" w:hAnsiTheme="minorEastAsia" w:hint="eastAsia"/>
        </w:rPr>
        <w:t xml:space="preserve">　　　</w:t>
      </w:r>
      <w:r w:rsidR="0027400A" w:rsidRPr="00EC3C63">
        <w:rPr>
          <w:rFonts w:asciiTheme="minorEastAsia" w:hAnsiTheme="minorEastAsia" w:hint="eastAsia"/>
        </w:rPr>
        <w:t xml:space="preserve">　</w:t>
      </w:r>
      <w:r w:rsidRPr="00EC3C63">
        <w:rPr>
          <w:rFonts w:asciiTheme="minorEastAsia" w:hAnsiTheme="minorEastAsia" w:hint="eastAsia"/>
        </w:rPr>
        <w:t xml:space="preserve">　（加算体制届の提出先と同じです。）</w:t>
      </w:r>
    </w:p>
    <w:p w14:paraId="377B1859" w14:textId="77777777" w:rsidR="00FE6B94" w:rsidRPr="00EC3C63" w:rsidRDefault="001767FC" w:rsidP="0027400A">
      <w:pPr>
        <w:ind w:leftChars="400" w:left="840" w:firstLineChars="100" w:firstLine="210"/>
        <w:rPr>
          <w:rFonts w:asciiTheme="minorEastAsia" w:hAnsiTheme="minorEastAsia"/>
        </w:rPr>
      </w:pPr>
      <w:r w:rsidRPr="00EC3C63">
        <w:rPr>
          <w:rFonts w:asciiTheme="minorEastAsia" w:hAnsiTheme="minorEastAsia" w:hint="eastAsia"/>
        </w:rPr>
        <w:t>また、複数</w:t>
      </w:r>
      <w:r w:rsidR="00FE6B94" w:rsidRPr="00EC3C63">
        <w:rPr>
          <w:rFonts w:asciiTheme="minorEastAsia" w:hAnsiTheme="minorEastAsia" w:hint="eastAsia"/>
        </w:rPr>
        <w:t>事業所</w:t>
      </w:r>
      <w:r w:rsidRPr="00EC3C63">
        <w:rPr>
          <w:rFonts w:asciiTheme="minorEastAsia" w:hAnsiTheme="minorEastAsia" w:hint="eastAsia"/>
        </w:rPr>
        <w:t>の</w:t>
      </w:r>
      <w:r w:rsidR="001A1BEB" w:rsidRPr="00EC3C63">
        <w:rPr>
          <w:rFonts w:asciiTheme="minorEastAsia" w:hAnsiTheme="minorEastAsia" w:hint="eastAsia"/>
        </w:rPr>
        <w:t>うち、</w:t>
      </w:r>
      <w:r w:rsidRPr="00EC3C63">
        <w:rPr>
          <w:rFonts w:asciiTheme="minorEastAsia" w:hAnsiTheme="minorEastAsia" w:hint="eastAsia"/>
        </w:rPr>
        <w:t>一部</w:t>
      </w:r>
      <w:r w:rsidR="001A1BEB" w:rsidRPr="00EC3C63">
        <w:rPr>
          <w:rFonts w:asciiTheme="minorEastAsia" w:hAnsiTheme="minorEastAsia" w:hint="eastAsia"/>
        </w:rPr>
        <w:t>が京都市内に所在する</w:t>
      </w:r>
      <w:r w:rsidR="00FE6B94" w:rsidRPr="00EC3C63">
        <w:rPr>
          <w:rFonts w:asciiTheme="minorEastAsia" w:hAnsiTheme="minorEastAsia" w:hint="eastAsia"/>
        </w:rPr>
        <w:t>場合は、</w:t>
      </w:r>
      <w:r w:rsidR="001A1BEB" w:rsidRPr="00EC3C63">
        <w:rPr>
          <w:rFonts w:asciiTheme="minorEastAsia" w:hAnsiTheme="minorEastAsia" w:hint="eastAsia"/>
        </w:rPr>
        <w:t>別途</w:t>
      </w:r>
      <w:r w:rsidR="00FE6B94" w:rsidRPr="00EC3C63">
        <w:rPr>
          <w:rFonts w:asciiTheme="minorEastAsia" w:hAnsiTheme="minorEastAsia" w:hint="eastAsia"/>
        </w:rPr>
        <w:t>京都市に提出する必要があります。</w:t>
      </w:r>
      <w:r w:rsidR="0012384C" w:rsidRPr="00EC3C63">
        <w:rPr>
          <w:rFonts w:asciiTheme="minorEastAsia" w:hAnsiTheme="minorEastAsia" w:hint="eastAsia"/>
        </w:rPr>
        <w:t>詳細は</w:t>
      </w:r>
      <w:r w:rsidR="00FE6B94" w:rsidRPr="00EC3C63">
        <w:rPr>
          <w:rFonts w:asciiTheme="minorEastAsia" w:hAnsiTheme="minorEastAsia"/>
        </w:rPr>
        <w:t>、京都市介護</w:t>
      </w:r>
      <w:r w:rsidR="00DD60D4" w:rsidRPr="00EC3C63">
        <w:rPr>
          <w:rFonts w:asciiTheme="minorEastAsia" w:hAnsiTheme="minorEastAsia"/>
        </w:rPr>
        <w:t>ケア推進</w:t>
      </w:r>
      <w:r w:rsidR="00FE6B94" w:rsidRPr="00EC3C63">
        <w:rPr>
          <w:rFonts w:asciiTheme="minorEastAsia" w:hAnsiTheme="minorEastAsia"/>
        </w:rPr>
        <w:t>課ホームページを</w:t>
      </w:r>
      <w:r w:rsidR="00396A46" w:rsidRPr="00EC3C63">
        <w:rPr>
          <w:rFonts w:asciiTheme="minorEastAsia" w:hAnsiTheme="minorEastAsia" w:hint="eastAsia"/>
        </w:rPr>
        <w:t>御</w:t>
      </w:r>
      <w:r w:rsidR="00FE6B94" w:rsidRPr="00EC3C63">
        <w:rPr>
          <w:rFonts w:asciiTheme="minorEastAsia" w:hAnsiTheme="minorEastAsia"/>
        </w:rPr>
        <w:t>確認願います。</w:t>
      </w:r>
    </w:p>
    <w:p w14:paraId="0861DAEA" w14:textId="77777777" w:rsidR="001132EA" w:rsidRPr="00EC3C63" w:rsidRDefault="001132EA" w:rsidP="001132EA">
      <w:pPr>
        <w:spacing w:line="360" w:lineRule="auto"/>
        <w:ind w:firstLineChars="286" w:firstLine="629"/>
        <w:rPr>
          <w:rFonts w:asciiTheme="minorEastAsia" w:hAnsiTheme="minorEastAsia"/>
          <w:sz w:val="22"/>
        </w:rPr>
      </w:pPr>
      <w:r w:rsidRPr="00EC3C63">
        <w:rPr>
          <w:rFonts w:asciiTheme="minorEastAsia" w:hAnsiTheme="minorEastAsia" w:hint="eastAsia"/>
          <w:sz w:val="22"/>
        </w:rPr>
        <w:t xml:space="preserve">※　</w:t>
      </w:r>
      <w:r w:rsidRPr="00EC3C63">
        <w:rPr>
          <w:rFonts w:asciiTheme="minorEastAsia" w:hAnsiTheme="minorEastAsia" w:hint="eastAsia"/>
          <w:b/>
          <w:sz w:val="22"/>
        </w:rPr>
        <w:t>みなし指定の事業所を有する事業者は、京都府高齢者支援課まで御提出ください。</w:t>
      </w:r>
    </w:p>
    <w:p w14:paraId="2D17E88C" w14:textId="77777777" w:rsidR="0050169A" w:rsidRPr="00EC3C63" w:rsidRDefault="001132EA" w:rsidP="001132EA">
      <w:pPr>
        <w:ind w:leftChars="300" w:left="840" w:hangingChars="100" w:hanging="210"/>
        <w:rPr>
          <w:rFonts w:asciiTheme="minorEastAsia" w:hAnsiTheme="minorEastAsia"/>
        </w:rPr>
      </w:pPr>
      <w:r w:rsidRPr="00EC3C63">
        <w:rPr>
          <w:rFonts w:asciiTheme="minorEastAsia" w:hAnsiTheme="minorEastAsia" w:hint="eastAsia"/>
        </w:rPr>
        <w:t xml:space="preserve">※　</w:t>
      </w:r>
      <w:r w:rsidR="0012384C" w:rsidRPr="00EC3C63">
        <w:rPr>
          <w:rFonts w:asciiTheme="minorEastAsia" w:hAnsiTheme="minorEastAsia" w:hint="eastAsia"/>
        </w:rPr>
        <w:t>地域密着型サービス事業所を有する事業者は、</w:t>
      </w:r>
      <w:r w:rsidR="00056848" w:rsidRPr="00EC3C63">
        <w:rPr>
          <w:rFonts w:asciiTheme="minorEastAsia" w:hAnsiTheme="minorEastAsia"/>
        </w:rPr>
        <w:t>所管する各市町村の担当課に</w:t>
      </w:r>
      <w:r w:rsidR="00056848" w:rsidRPr="00EC3C63">
        <w:rPr>
          <w:rFonts w:asciiTheme="minorEastAsia" w:hAnsiTheme="minorEastAsia" w:hint="eastAsia"/>
        </w:rPr>
        <w:t>確認</w:t>
      </w:r>
      <w:r w:rsidR="00056848" w:rsidRPr="00EC3C63">
        <w:rPr>
          <w:rFonts w:asciiTheme="minorEastAsia" w:hAnsiTheme="minorEastAsia"/>
        </w:rPr>
        <w:t>願います。</w:t>
      </w:r>
    </w:p>
    <w:p w14:paraId="09411CC7" w14:textId="77777777" w:rsidR="0027400A" w:rsidRPr="00EC3C63" w:rsidRDefault="0027400A" w:rsidP="004D3DAE">
      <w:pPr>
        <w:rPr>
          <w:rFonts w:asciiTheme="minorEastAsia" w:hAnsiTheme="minorEastAsia"/>
        </w:rPr>
      </w:pPr>
    </w:p>
    <w:p w14:paraId="21F9B092" w14:textId="5B62FFFA" w:rsidR="00B57CD5" w:rsidRPr="00EC3C63" w:rsidRDefault="00FA2AA0">
      <w:pPr>
        <w:rPr>
          <w:rFonts w:asciiTheme="minorEastAsia" w:hAnsiTheme="minorEastAsia"/>
          <w:b/>
          <w:sz w:val="22"/>
          <w:bdr w:val="single" w:sz="4" w:space="0" w:color="auto"/>
          <w:shd w:val="pct15" w:color="auto" w:fill="FFFFFF"/>
        </w:rPr>
      </w:pPr>
      <w:r>
        <w:rPr>
          <w:rFonts w:asciiTheme="minorEastAsia" w:hAnsiTheme="minorEastAsia" w:hint="eastAsia"/>
          <w:b/>
          <w:sz w:val="22"/>
          <w:bdr w:val="single" w:sz="4" w:space="0" w:color="auto"/>
          <w:shd w:val="pct15" w:color="auto" w:fill="FFFFFF"/>
        </w:rPr>
        <w:t>３</w:t>
      </w:r>
      <w:r w:rsidR="00B57CD5" w:rsidRPr="00EC3C63">
        <w:rPr>
          <w:rFonts w:asciiTheme="minorEastAsia" w:hAnsiTheme="minorEastAsia" w:hint="eastAsia"/>
          <w:b/>
          <w:sz w:val="22"/>
          <w:bdr w:val="single" w:sz="4" w:space="0" w:color="auto"/>
          <w:shd w:val="pct15" w:color="auto" w:fill="FFFFFF"/>
        </w:rPr>
        <w:t>．提出書類</w:t>
      </w:r>
      <w:r w:rsidR="00D1050B" w:rsidRPr="00EC3C63">
        <w:rPr>
          <w:rFonts w:asciiTheme="minorEastAsia" w:hAnsiTheme="minorEastAsia" w:hint="eastAsia"/>
          <w:b/>
          <w:sz w:val="22"/>
          <w:bdr w:val="single" w:sz="4" w:space="0" w:color="auto"/>
          <w:shd w:val="pct15" w:color="auto" w:fill="FFFFFF"/>
        </w:rPr>
        <w:t xml:space="preserve"> </w:t>
      </w:r>
    </w:p>
    <w:p w14:paraId="02F7A650" w14:textId="77777777" w:rsidR="003333A9" w:rsidRPr="00EC3C63" w:rsidRDefault="003333A9" w:rsidP="00EB62A4">
      <w:pPr>
        <w:spacing w:line="276" w:lineRule="auto"/>
        <w:ind w:left="442" w:hangingChars="200" w:hanging="442"/>
        <w:rPr>
          <w:rFonts w:asciiTheme="minorEastAsia" w:hAnsiTheme="minorEastAsia"/>
          <w:b/>
          <w:sz w:val="22"/>
        </w:rPr>
      </w:pPr>
      <w:r w:rsidRPr="00EC3C63">
        <w:rPr>
          <w:rFonts w:asciiTheme="minorEastAsia" w:hAnsiTheme="minorEastAsia" w:hint="eastAsia"/>
          <w:b/>
          <w:sz w:val="22"/>
        </w:rPr>
        <w:t>（１）</w:t>
      </w:r>
      <w:r w:rsidR="009E34D1" w:rsidRPr="00EC3C63">
        <w:rPr>
          <w:rFonts w:asciiTheme="minorEastAsia" w:hAnsiTheme="minorEastAsia" w:hint="eastAsia"/>
          <w:b/>
          <w:sz w:val="22"/>
        </w:rPr>
        <w:t>別紙様式２　計画書</w:t>
      </w:r>
    </w:p>
    <w:p w14:paraId="71B3F34C" w14:textId="77777777" w:rsidR="003333A9" w:rsidRPr="00EC3C63" w:rsidRDefault="003333A9" w:rsidP="0027400A">
      <w:pPr>
        <w:spacing w:line="276" w:lineRule="auto"/>
        <w:rPr>
          <w:rFonts w:asciiTheme="minorEastAsia" w:hAnsiTheme="minorEastAsia"/>
          <w:b/>
          <w:sz w:val="22"/>
        </w:rPr>
      </w:pPr>
      <w:r w:rsidRPr="00EC3C63">
        <w:rPr>
          <w:rFonts w:asciiTheme="minorEastAsia" w:hAnsiTheme="minorEastAsia" w:hint="eastAsia"/>
          <w:b/>
          <w:sz w:val="22"/>
        </w:rPr>
        <w:t>（２）</w:t>
      </w:r>
      <w:r w:rsidRPr="00EC3C63">
        <w:rPr>
          <w:rFonts w:asciiTheme="minorEastAsia" w:hAnsiTheme="minorEastAsia" w:hint="eastAsia"/>
          <w:b/>
          <w:sz w:val="22"/>
          <w:u w:val="single" w:color="FF0000"/>
        </w:rPr>
        <w:t>添付書類</w:t>
      </w:r>
    </w:p>
    <w:p w14:paraId="1F899935" w14:textId="77777777" w:rsidR="00616335" w:rsidRPr="00EC3C63" w:rsidRDefault="00BC10B4" w:rsidP="00616335">
      <w:pPr>
        <w:spacing w:line="276" w:lineRule="auto"/>
        <w:ind w:firstLineChars="257" w:firstLine="565"/>
        <w:rPr>
          <w:rFonts w:asciiTheme="minorEastAsia" w:hAnsiTheme="minorEastAsia"/>
          <w:b/>
          <w:sz w:val="22"/>
        </w:rPr>
      </w:pPr>
      <w:r w:rsidRPr="00EC3C63">
        <w:rPr>
          <w:rFonts w:asciiTheme="minorEastAsia" w:hAnsiTheme="minorEastAsia" w:hint="eastAsia"/>
          <w:sz w:val="22"/>
        </w:rPr>
        <w:t>①</w:t>
      </w:r>
      <w:r w:rsidR="0012384C" w:rsidRPr="00EC3C63">
        <w:rPr>
          <w:rFonts w:asciiTheme="minorEastAsia" w:hAnsiTheme="minorEastAsia" w:hint="eastAsia"/>
          <w:sz w:val="22"/>
        </w:rPr>
        <w:t xml:space="preserve">　</w:t>
      </w:r>
      <w:r w:rsidR="00056848" w:rsidRPr="00EC3C63">
        <w:rPr>
          <w:rFonts w:asciiTheme="minorEastAsia" w:hAnsiTheme="minorEastAsia" w:hint="eastAsia"/>
          <w:b/>
          <w:sz w:val="22"/>
        </w:rPr>
        <w:t>別紙様式２</w:t>
      </w:r>
      <w:r w:rsidR="00616335" w:rsidRPr="00EC3C63">
        <w:rPr>
          <w:rFonts w:asciiTheme="minorEastAsia" w:hAnsiTheme="minorEastAsia" w:hint="eastAsia"/>
          <w:b/>
          <w:sz w:val="22"/>
        </w:rPr>
        <w:t>－</w:t>
      </w:r>
      <w:r w:rsidR="009E34D1" w:rsidRPr="00EC3C63">
        <w:rPr>
          <w:rFonts w:asciiTheme="minorEastAsia" w:hAnsiTheme="minorEastAsia" w:hint="eastAsia"/>
          <w:b/>
          <w:sz w:val="22"/>
        </w:rPr>
        <w:t>１</w:t>
      </w:r>
      <w:r w:rsidR="00056848" w:rsidRPr="00EC3C63">
        <w:rPr>
          <w:rFonts w:asciiTheme="minorEastAsia" w:hAnsiTheme="minorEastAsia" w:hint="eastAsia"/>
          <w:b/>
          <w:sz w:val="22"/>
        </w:rPr>
        <w:t>：</w:t>
      </w:r>
      <w:r w:rsidRPr="00EC3C63">
        <w:rPr>
          <w:rFonts w:asciiTheme="minorEastAsia" w:hAnsiTheme="minorEastAsia" w:hint="eastAsia"/>
          <w:b/>
          <w:sz w:val="22"/>
        </w:rPr>
        <w:t>処遇改善</w:t>
      </w:r>
      <w:r w:rsidR="00EB62A4" w:rsidRPr="00EC3C63">
        <w:rPr>
          <w:rFonts w:asciiTheme="minorEastAsia" w:hAnsiTheme="minorEastAsia" w:hint="eastAsia"/>
          <w:b/>
          <w:sz w:val="22"/>
        </w:rPr>
        <w:t>加算</w:t>
      </w:r>
      <w:r w:rsidR="009E34D1" w:rsidRPr="00EC3C63">
        <w:rPr>
          <w:rFonts w:asciiTheme="minorEastAsia" w:hAnsiTheme="minorEastAsia" w:hint="eastAsia"/>
          <w:b/>
          <w:sz w:val="22"/>
        </w:rPr>
        <w:t xml:space="preserve">　総括表</w:t>
      </w:r>
    </w:p>
    <w:p w14:paraId="7CC754B3" w14:textId="69BAE055" w:rsidR="00EB62A4" w:rsidRDefault="003333A9" w:rsidP="00616335">
      <w:pPr>
        <w:spacing w:line="276" w:lineRule="auto"/>
        <w:ind w:firstLineChars="257" w:firstLine="565"/>
        <w:rPr>
          <w:rFonts w:asciiTheme="minorEastAsia" w:hAnsiTheme="minorEastAsia"/>
          <w:b/>
          <w:sz w:val="22"/>
        </w:rPr>
      </w:pPr>
      <w:r w:rsidRPr="00EC3C63">
        <w:rPr>
          <w:rFonts w:asciiTheme="minorEastAsia" w:hAnsiTheme="minorEastAsia" w:hint="eastAsia"/>
          <w:sz w:val="22"/>
        </w:rPr>
        <w:t>②</w:t>
      </w:r>
      <w:r w:rsidR="0012384C" w:rsidRPr="00EC3C63">
        <w:rPr>
          <w:rFonts w:asciiTheme="minorEastAsia" w:hAnsiTheme="minorEastAsia" w:hint="eastAsia"/>
          <w:sz w:val="22"/>
        </w:rPr>
        <w:t xml:space="preserve">　</w:t>
      </w:r>
      <w:r w:rsidR="00616335" w:rsidRPr="00EC3C63">
        <w:rPr>
          <w:rFonts w:asciiTheme="minorEastAsia" w:hAnsiTheme="minorEastAsia" w:hint="eastAsia"/>
          <w:b/>
          <w:sz w:val="22"/>
        </w:rPr>
        <w:t>別紙様式２－</w:t>
      </w:r>
      <w:r w:rsidR="009E34D1" w:rsidRPr="00EC3C63">
        <w:rPr>
          <w:rFonts w:asciiTheme="minorEastAsia" w:hAnsiTheme="minorEastAsia" w:hint="eastAsia"/>
          <w:b/>
          <w:sz w:val="22"/>
        </w:rPr>
        <w:t>２</w:t>
      </w:r>
      <w:r w:rsidR="00616335" w:rsidRPr="00EC3C63">
        <w:rPr>
          <w:rFonts w:asciiTheme="minorEastAsia" w:hAnsiTheme="minorEastAsia" w:hint="eastAsia"/>
          <w:b/>
          <w:sz w:val="22"/>
        </w:rPr>
        <w:t>：</w:t>
      </w:r>
      <w:r w:rsidR="009E34D1" w:rsidRPr="00EC3C63">
        <w:rPr>
          <w:rFonts w:asciiTheme="minorEastAsia" w:hAnsiTheme="minorEastAsia" w:hint="eastAsia"/>
          <w:b/>
          <w:sz w:val="22"/>
        </w:rPr>
        <w:t>処遇改善加算　個票</w:t>
      </w:r>
      <w:r w:rsidR="00ED1F5C">
        <w:rPr>
          <w:rFonts w:asciiTheme="minorEastAsia" w:hAnsiTheme="minorEastAsia" w:hint="eastAsia"/>
          <w:b/>
          <w:sz w:val="22"/>
        </w:rPr>
        <w:t>（４，５月）</w:t>
      </w:r>
    </w:p>
    <w:p w14:paraId="754A2411" w14:textId="46184F42" w:rsidR="00ED1F5C" w:rsidRPr="00ED1F5C" w:rsidRDefault="00ED1F5C" w:rsidP="00616335">
      <w:pPr>
        <w:spacing w:line="276" w:lineRule="auto"/>
        <w:ind w:firstLineChars="257" w:firstLine="565"/>
        <w:rPr>
          <w:rFonts w:asciiTheme="minorEastAsia" w:hAnsiTheme="minorEastAsia"/>
          <w:bCs/>
          <w:sz w:val="22"/>
        </w:rPr>
      </w:pPr>
      <w:r w:rsidRPr="00ED1F5C">
        <w:rPr>
          <w:rFonts w:asciiTheme="minorEastAsia" w:hAnsiTheme="minorEastAsia" w:hint="eastAsia"/>
          <w:bCs/>
          <w:sz w:val="22"/>
        </w:rPr>
        <w:t>③</w:t>
      </w:r>
      <w:r>
        <w:rPr>
          <w:rFonts w:asciiTheme="minorEastAsia" w:hAnsiTheme="minorEastAsia" w:hint="eastAsia"/>
          <w:bCs/>
          <w:sz w:val="22"/>
        </w:rPr>
        <w:t xml:space="preserve">　</w:t>
      </w:r>
      <w:r w:rsidRPr="00EC3C63">
        <w:rPr>
          <w:rFonts w:asciiTheme="minorEastAsia" w:hAnsiTheme="minorEastAsia" w:hint="eastAsia"/>
          <w:b/>
          <w:sz w:val="22"/>
        </w:rPr>
        <w:t>別紙様式２－</w:t>
      </w:r>
      <w:r>
        <w:rPr>
          <w:rFonts w:asciiTheme="minorEastAsia" w:hAnsiTheme="minorEastAsia" w:hint="eastAsia"/>
          <w:b/>
          <w:sz w:val="22"/>
        </w:rPr>
        <w:t>３</w:t>
      </w:r>
      <w:r w:rsidRPr="00EC3C63">
        <w:rPr>
          <w:rFonts w:asciiTheme="minorEastAsia" w:hAnsiTheme="minorEastAsia" w:hint="eastAsia"/>
          <w:b/>
          <w:sz w:val="22"/>
        </w:rPr>
        <w:t>：処遇改善加算　個票</w:t>
      </w:r>
      <w:r>
        <w:rPr>
          <w:rFonts w:asciiTheme="minorEastAsia" w:hAnsiTheme="minorEastAsia" w:hint="eastAsia"/>
          <w:b/>
          <w:sz w:val="22"/>
        </w:rPr>
        <w:t>（６月以降分）</w:t>
      </w:r>
    </w:p>
    <w:p w14:paraId="06095E0D" w14:textId="77777777" w:rsidR="00EB62A4" w:rsidRPr="00EC3C63" w:rsidRDefault="003333A9" w:rsidP="00396A46">
      <w:pPr>
        <w:spacing w:line="276" w:lineRule="auto"/>
        <w:ind w:left="660" w:hangingChars="300" w:hanging="660"/>
        <w:rPr>
          <w:rFonts w:asciiTheme="minorEastAsia" w:hAnsiTheme="minorEastAsia"/>
          <w:sz w:val="22"/>
        </w:rPr>
      </w:pPr>
      <w:r w:rsidRPr="00EC3C63">
        <w:rPr>
          <w:rFonts w:asciiTheme="minorEastAsia" w:hAnsiTheme="minorEastAsia" w:hint="eastAsia"/>
          <w:sz w:val="22"/>
        </w:rPr>
        <w:lastRenderedPageBreak/>
        <w:t xml:space="preserve">　　</w:t>
      </w:r>
      <w:r w:rsidR="00EB62A4" w:rsidRPr="00806CDB">
        <w:rPr>
          <w:rFonts w:asciiTheme="minorEastAsia" w:hAnsiTheme="minorEastAsia" w:hint="eastAsia"/>
          <w:b/>
          <w:bCs/>
          <w:sz w:val="22"/>
        </w:rPr>
        <w:t>※</w:t>
      </w:r>
      <w:r w:rsidR="00EB62A4" w:rsidRPr="00EC3C63">
        <w:rPr>
          <w:rFonts w:asciiTheme="minorEastAsia" w:hAnsiTheme="minorEastAsia" w:hint="eastAsia"/>
          <w:sz w:val="22"/>
        </w:rPr>
        <w:t xml:space="preserve">　処遇改善加算等を取得する際に提出した計画書に変更があった場合には、</w:t>
      </w:r>
      <w:r w:rsidR="00EB62A4" w:rsidRPr="00806CDB">
        <w:rPr>
          <w:rFonts w:asciiTheme="minorEastAsia" w:hAnsiTheme="minorEastAsia" w:hint="eastAsia"/>
          <w:b/>
          <w:bCs/>
          <w:sz w:val="22"/>
        </w:rPr>
        <w:t>別紙様式４の変更に係る届出書</w:t>
      </w:r>
      <w:r w:rsidR="00EB62A4" w:rsidRPr="00EC3C63">
        <w:rPr>
          <w:rFonts w:asciiTheme="minorEastAsia" w:hAnsiTheme="minorEastAsia" w:hint="eastAsia"/>
          <w:sz w:val="22"/>
        </w:rPr>
        <w:t>を御提出ください。</w:t>
      </w:r>
    </w:p>
    <w:p w14:paraId="3069D87D" w14:textId="77777777" w:rsidR="00814455" w:rsidRPr="00EC3C63" w:rsidRDefault="00814455" w:rsidP="00EB62A4">
      <w:pPr>
        <w:spacing w:line="276" w:lineRule="auto"/>
        <w:ind w:left="630" w:hangingChars="300" w:hanging="630"/>
        <w:rPr>
          <w:rFonts w:asciiTheme="minorEastAsia" w:hAnsiTheme="minorEastAsia"/>
        </w:rPr>
      </w:pPr>
      <w:r w:rsidRPr="00EC3C63">
        <w:rPr>
          <w:rFonts w:asciiTheme="minorEastAsia" w:hAnsiTheme="minorEastAsia" w:hint="eastAsia"/>
        </w:rPr>
        <w:t xml:space="preserve">　　</w:t>
      </w:r>
      <w:r w:rsidRPr="00806CDB">
        <w:rPr>
          <w:rFonts w:asciiTheme="minorEastAsia" w:hAnsiTheme="minorEastAsia" w:hint="eastAsia"/>
          <w:b/>
          <w:bCs/>
        </w:rPr>
        <w:t>※</w:t>
      </w:r>
      <w:r w:rsidRPr="00EC3C63">
        <w:rPr>
          <w:rFonts w:asciiTheme="minorEastAsia" w:hAnsiTheme="minorEastAsia" w:hint="eastAsia"/>
        </w:rPr>
        <w:t xml:space="preserve">　介護職員の賃金を下げる等特別な事情がある場合は、</w:t>
      </w:r>
      <w:r w:rsidRPr="00806CDB">
        <w:rPr>
          <w:rFonts w:asciiTheme="minorEastAsia" w:hAnsiTheme="minorEastAsia" w:hint="eastAsia"/>
          <w:b/>
          <w:bCs/>
        </w:rPr>
        <w:t>別紙</w:t>
      </w:r>
      <w:r w:rsidR="00EB62A4" w:rsidRPr="00806CDB">
        <w:rPr>
          <w:rFonts w:asciiTheme="minorEastAsia" w:hAnsiTheme="minorEastAsia" w:hint="eastAsia"/>
          <w:b/>
          <w:bCs/>
        </w:rPr>
        <w:t>様式５の特別な事情に係る届出書</w:t>
      </w:r>
      <w:r w:rsidRPr="00EC3C63">
        <w:rPr>
          <w:rFonts w:asciiTheme="minorEastAsia" w:hAnsiTheme="minorEastAsia" w:hint="eastAsia"/>
        </w:rPr>
        <w:t>を御提出ください。</w:t>
      </w:r>
    </w:p>
    <w:p w14:paraId="67A2FCFD" w14:textId="77777777" w:rsidR="00207514" w:rsidRPr="00EC3C63" w:rsidRDefault="00207514" w:rsidP="00207514">
      <w:pPr>
        <w:ind w:firstLineChars="200" w:firstLine="422"/>
        <w:rPr>
          <w:rFonts w:asciiTheme="minorEastAsia" w:hAnsiTheme="minorEastAsia"/>
        </w:rPr>
      </w:pPr>
      <w:r w:rsidRPr="00806CDB">
        <w:rPr>
          <w:rFonts w:asciiTheme="minorEastAsia" w:hAnsiTheme="minorEastAsia" w:hint="eastAsia"/>
          <w:b/>
          <w:bCs/>
        </w:rPr>
        <w:t>※</w:t>
      </w:r>
      <w:r w:rsidRPr="00EC3C63">
        <w:rPr>
          <w:rFonts w:asciiTheme="minorEastAsia" w:hAnsiTheme="minorEastAsia" w:hint="eastAsia"/>
        </w:rPr>
        <w:t xml:space="preserve">　</w:t>
      </w:r>
      <w:r w:rsidR="00616335" w:rsidRPr="00EC3C63">
        <w:rPr>
          <w:rFonts w:asciiTheme="minorEastAsia" w:hAnsiTheme="minorEastAsia" w:hint="eastAsia"/>
        </w:rPr>
        <w:t>この他に算定要件に関わる追加の資料をお願いすることがあります。</w:t>
      </w:r>
    </w:p>
    <w:p w14:paraId="72D05DFC" w14:textId="77777777" w:rsidR="0027400A" w:rsidRPr="00EC3C63" w:rsidRDefault="0027400A" w:rsidP="0027400A">
      <w:pPr>
        <w:rPr>
          <w:rFonts w:asciiTheme="minorEastAsia" w:hAnsiTheme="minorEastAsia"/>
        </w:rPr>
      </w:pPr>
    </w:p>
    <w:p w14:paraId="3EB271DA" w14:textId="333F2805" w:rsidR="00B57CD5" w:rsidRDefault="00FA2AA0">
      <w:pPr>
        <w:rPr>
          <w:rFonts w:asciiTheme="minorEastAsia" w:hAnsiTheme="minorEastAsia"/>
          <w:b/>
          <w:sz w:val="22"/>
          <w:bdr w:val="single" w:sz="4" w:space="0" w:color="auto"/>
          <w:shd w:val="pct15" w:color="auto" w:fill="FFFFFF"/>
        </w:rPr>
      </w:pPr>
      <w:r>
        <w:rPr>
          <w:rFonts w:asciiTheme="minorEastAsia" w:hAnsiTheme="minorEastAsia" w:hint="eastAsia"/>
          <w:b/>
          <w:sz w:val="22"/>
          <w:bdr w:val="single" w:sz="4" w:space="0" w:color="auto"/>
          <w:shd w:val="pct15" w:color="auto" w:fill="FFFFFF"/>
        </w:rPr>
        <w:t>４</w:t>
      </w:r>
      <w:r w:rsidR="00B57CD5" w:rsidRPr="00EC3C63">
        <w:rPr>
          <w:rFonts w:asciiTheme="minorEastAsia" w:hAnsiTheme="minorEastAsia" w:hint="eastAsia"/>
          <w:b/>
          <w:sz w:val="22"/>
          <w:bdr w:val="single" w:sz="4" w:space="0" w:color="auto"/>
          <w:shd w:val="pct15" w:color="auto" w:fill="FFFFFF"/>
        </w:rPr>
        <w:t>．提出方法</w:t>
      </w:r>
      <w:r w:rsidR="00D1050B" w:rsidRPr="00EC3C63">
        <w:rPr>
          <w:rFonts w:asciiTheme="minorEastAsia" w:hAnsiTheme="minorEastAsia" w:hint="eastAsia"/>
          <w:b/>
          <w:sz w:val="22"/>
          <w:bdr w:val="single" w:sz="4" w:space="0" w:color="auto"/>
          <w:shd w:val="pct15" w:color="auto" w:fill="FFFFFF"/>
        </w:rPr>
        <w:t xml:space="preserve"> </w:t>
      </w:r>
    </w:p>
    <w:p w14:paraId="46F6F1FE" w14:textId="4E8CC685" w:rsidR="00806CDB" w:rsidRPr="00F1339F" w:rsidRDefault="00806CDB">
      <w:pPr>
        <w:rPr>
          <w:rFonts w:asciiTheme="minorEastAsia" w:hAnsiTheme="minorEastAsia"/>
          <w:b/>
          <w:sz w:val="22"/>
        </w:rPr>
      </w:pPr>
    </w:p>
    <w:p w14:paraId="48D657F5" w14:textId="77777777" w:rsidR="00F1339F" w:rsidRDefault="00F1339F" w:rsidP="00F1339F">
      <w:pPr>
        <w:spacing w:line="360" w:lineRule="auto"/>
        <w:ind w:firstLineChars="200" w:firstLine="442"/>
        <w:rPr>
          <w:rFonts w:asciiTheme="minorEastAsia" w:hAnsiTheme="minorEastAsia"/>
          <w:b/>
          <w:sz w:val="22"/>
        </w:rPr>
      </w:pPr>
      <w:r>
        <w:rPr>
          <w:rFonts w:asciiTheme="minorEastAsia" w:hAnsiTheme="minorEastAsia" w:hint="eastAsia"/>
          <w:b/>
          <w:sz w:val="22"/>
        </w:rPr>
        <w:t>・</w:t>
      </w:r>
      <w:r w:rsidRPr="00EC3C63">
        <w:rPr>
          <w:rFonts w:asciiTheme="minorEastAsia" w:hAnsiTheme="minorEastAsia" w:hint="eastAsia"/>
          <w:b/>
          <w:sz w:val="22"/>
        </w:rPr>
        <w:t>持参又は郵送（</w:t>
      </w:r>
      <w:r w:rsidRPr="00EC3C63">
        <w:rPr>
          <w:rFonts w:asciiTheme="minorEastAsia" w:hAnsiTheme="minorEastAsia" w:hint="eastAsia"/>
          <w:b/>
          <w:sz w:val="22"/>
          <w:u w:val="single" w:color="FF0000"/>
        </w:rPr>
        <w:t>令和</w:t>
      </w:r>
      <w:r>
        <w:rPr>
          <w:rFonts w:asciiTheme="minorEastAsia" w:hAnsiTheme="minorEastAsia" w:hint="eastAsia"/>
          <w:b/>
          <w:sz w:val="22"/>
          <w:u w:val="single" w:color="FF0000"/>
        </w:rPr>
        <w:t>８</w:t>
      </w:r>
      <w:r w:rsidRPr="00EC3C63">
        <w:rPr>
          <w:rFonts w:asciiTheme="minorEastAsia" w:hAnsiTheme="minorEastAsia" w:hint="eastAsia"/>
          <w:b/>
          <w:sz w:val="22"/>
          <w:u w:val="single" w:color="FF0000"/>
        </w:rPr>
        <w:t>年４月1</w:t>
      </w:r>
      <w:r w:rsidRPr="00EC3C63">
        <w:rPr>
          <w:rFonts w:asciiTheme="minorEastAsia" w:hAnsiTheme="minorEastAsia"/>
          <w:b/>
          <w:sz w:val="22"/>
          <w:u w:val="single" w:color="FF0000"/>
        </w:rPr>
        <w:t>5</w:t>
      </w:r>
      <w:r w:rsidRPr="00EC3C63">
        <w:rPr>
          <w:rFonts w:asciiTheme="minorEastAsia" w:hAnsiTheme="minorEastAsia" w:hint="eastAsia"/>
          <w:b/>
          <w:sz w:val="22"/>
          <w:u w:val="single" w:color="FF0000"/>
        </w:rPr>
        <w:t>日（</w:t>
      </w:r>
      <w:r>
        <w:rPr>
          <w:rFonts w:asciiTheme="minorEastAsia" w:hAnsiTheme="minorEastAsia" w:hint="eastAsia"/>
          <w:b/>
          <w:sz w:val="22"/>
          <w:u w:val="single" w:color="FF0000"/>
        </w:rPr>
        <w:t>水</w:t>
      </w:r>
      <w:r w:rsidRPr="00EC3C63">
        <w:rPr>
          <w:rFonts w:asciiTheme="minorEastAsia" w:hAnsiTheme="minorEastAsia" w:hint="eastAsia"/>
          <w:b/>
          <w:sz w:val="22"/>
          <w:u w:val="single" w:color="FF0000"/>
        </w:rPr>
        <w:t>）</w:t>
      </w:r>
      <w:r w:rsidRPr="00EC3C63">
        <w:rPr>
          <w:rFonts w:asciiTheme="minorEastAsia" w:hAnsiTheme="minorEastAsia" w:hint="eastAsia"/>
          <w:b/>
          <w:sz w:val="22"/>
        </w:rPr>
        <w:t>消印有効）</w:t>
      </w:r>
    </w:p>
    <w:p w14:paraId="61F93D86" w14:textId="77777777" w:rsidR="00F1339F" w:rsidRPr="00806CDB" w:rsidRDefault="00F1339F" w:rsidP="00F1339F">
      <w:pPr>
        <w:spacing w:line="360" w:lineRule="auto"/>
        <w:ind w:firstLineChars="200" w:firstLine="420"/>
        <w:rPr>
          <w:rFonts w:asciiTheme="minorEastAsia" w:hAnsiTheme="minorEastAsia"/>
          <w:b/>
          <w:sz w:val="22"/>
        </w:rPr>
      </w:pPr>
      <w:r w:rsidRPr="00EC3C63">
        <w:rPr>
          <w:rFonts w:asciiTheme="minorEastAsia" w:hAnsiTheme="minorEastAsia" w:hint="eastAsia"/>
        </w:rPr>
        <w:t>※　本計画書の提出に対し、京都府から受理通知等は発行いたしません。</w:t>
      </w:r>
    </w:p>
    <w:p w14:paraId="31BA309F" w14:textId="77777777" w:rsidR="00F1339F" w:rsidRPr="00EC3C63" w:rsidRDefault="00F1339F" w:rsidP="00F1339F">
      <w:pPr>
        <w:ind w:leftChars="300" w:left="630" w:firstLineChars="100" w:firstLine="210"/>
        <w:rPr>
          <w:rFonts w:asciiTheme="minorEastAsia" w:hAnsiTheme="minorEastAsia"/>
        </w:rPr>
      </w:pPr>
      <w:r w:rsidRPr="00EC3C63">
        <w:rPr>
          <w:rFonts w:asciiTheme="minorEastAsia" w:hAnsiTheme="minorEastAsia" w:hint="eastAsia"/>
        </w:rPr>
        <w:t>受理確認が必要な場合は、控えと返信用封筒（切手を貼ったもの）を同封してください。</w:t>
      </w:r>
    </w:p>
    <w:p w14:paraId="2C221784" w14:textId="39994AC6" w:rsidR="00F1339F" w:rsidRPr="00F1339F" w:rsidRDefault="00F1339F">
      <w:pPr>
        <w:rPr>
          <w:rFonts w:asciiTheme="minorEastAsia" w:hAnsiTheme="minorEastAsia"/>
          <w:b/>
          <w:sz w:val="22"/>
          <w:bdr w:val="single" w:sz="4" w:space="0" w:color="auto"/>
          <w:shd w:val="pct15" w:color="auto" w:fill="FFFFFF"/>
        </w:rPr>
      </w:pPr>
    </w:p>
    <w:p w14:paraId="2ABF72EB" w14:textId="224566FF" w:rsidR="00806CDB" w:rsidRDefault="00806CDB">
      <w:pPr>
        <w:rPr>
          <w:rFonts w:asciiTheme="minorEastAsia" w:hAnsiTheme="minorEastAsia"/>
          <w:b/>
          <w:sz w:val="22"/>
        </w:rPr>
      </w:pPr>
      <w:r w:rsidRPr="00806CDB">
        <w:rPr>
          <w:rFonts w:asciiTheme="minorEastAsia" w:hAnsiTheme="minorEastAsia" w:hint="eastAsia"/>
          <w:b/>
          <w:sz w:val="22"/>
        </w:rPr>
        <w:t xml:space="preserve">　　</w:t>
      </w:r>
      <w:r>
        <w:rPr>
          <w:rFonts w:asciiTheme="minorEastAsia" w:hAnsiTheme="minorEastAsia" w:hint="eastAsia"/>
          <w:b/>
          <w:sz w:val="22"/>
        </w:rPr>
        <w:t>・</w:t>
      </w:r>
      <w:r w:rsidRPr="00806CDB">
        <w:rPr>
          <w:rFonts w:asciiTheme="minorEastAsia" w:hAnsiTheme="minorEastAsia" w:hint="eastAsia"/>
          <w:b/>
          <w:sz w:val="22"/>
        </w:rPr>
        <w:t>電子申請</w:t>
      </w:r>
      <w:r>
        <w:rPr>
          <w:rFonts w:asciiTheme="minorEastAsia" w:hAnsiTheme="minorEastAsia" w:hint="eastAsia"/>
          <w:b/>
          <w:sz w:val="22"/>
        </w:rPr>
        <w:t>・届出システムによる電子申請</w:t>
      </w:r>
    </w:p>
    <w:p w14:paraId="465E50DB" w14:textId="2BA86FE0" w:rsidR="00806CDB" w:rsidRDefault="00806CDB">
      <w:pPr>
        <w:rPr>
          <w:rFonts w:asciiTheme="minorEastAsia" w:hAnsiTheme="minorEastAsia"/>
          <w:b/>
          <w:sz w:val="22"/>
        </w:rPr>
      </w:pPr>
      <w:r>
        <w:rPr>
          <w:rFonts w:asciiTheme="minorEastAsia" w:hAnsiTheme="minorEastAsia" w:hint="eastAsia"/>
          <w:b/>
          <w:sz w:val="22"/>
        </w:rPr>
        <w:t xml:space="preserve">　　　</w:t>
      </w:r>
      <w:hyperlink r:id="rId8" w:history="1">
        <w:r w:rsidRPr="0041100C">
          <w:rPr>
            <w:rStyle w:val="a7"/>
            <w:rFonts w:asciiTheme="minorEastAsia" w:hAnsiTheme="minorEastAsia"/>
            <w:b/>
            <w:sz w:val="22"/>
          </w:rPr>
          <w:t>https://www.kaigokensaku.mhlw.go.jp/shinsei/index.php</w:t>
        </w:r>
      </w:hyperlink>
    </w:p>
    <w:p w14:paraId="0D8A96ED" w14:textId="77777777" w:rsidR="00806CDB" w:rsidRPr="00806CDB" w:rsidRDefault="00806CDB">
      <w:pPr>
        <w:rPr>
          <w:rFonts w:asciiTheme="minorEastAsia" w:hAnsiTheme="minorEastAsia"/>
          <w:b/>
          <w:sz w:val="22"/>
          <w:shd w:val="pct15" w:color="auto" w:fill="FFFFFF"/>
        </w:rPr>
      </w:pPr>
    </w:p>
    <w:p w14:paraId="6FDB828E" w14:textId="5097067B" w:rsidR="00B57CD5" w:rsidRDefault="00F1339F" w:rsidP="00F1339F">
      <w:pPr>
        <w:rPr>
          <w:rFonts w:asciiTheme="minorEastAsia" w:hAnsiTheme="minorEastAsia"/>
        </w:rPr>
      </w:pPr>
      <w:r w:rsidRPr="00F1339F">
        <w:rPr>
          <w:rFonts w:asciiTheme="minorEastAsia" w:hAnsiTheme="minorEastAsia"/>
          <w:noProof/>
        </w:rPr>
        <mc:AlternateContent>
          <mc:Choice Requires="wps">
            <w:drawing>
              <wp:anchor distT="45720" distB="45720" distL="114300" distR="114300" simplePos="0" relativeHeight="251659264" behindDoc="0" locked="0" layoutInCell="1" allowOverlap="1" wp14:anchorId="251FFAD3" wp14:editId="361A796C">
                <wp:simplePos x="0" y="0"/>
                <wp:positionH relativeFrom="column">
                  <wp:posOffset>20320</wp:posOffset>
                </wp:positionH>
                <wp:positionV relativeFrom="paragraph">
                  <wp:posOffset>349250</wp:posOffset>
                </wp:positionV>
                <wp:extent cx="5575300" cy="2463800"/>
                <wp:effectExtent l="0" t="0" r="254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463800"/>
                        </a:xfrm>
                        <a:prstGeom prst="rect">
                          <a:avLst/>
                        </a:prstGeom>
                        <a:solidFill>
                          <a:srgbClr val="FFFFFF"/>
                        </a:solidFill>
                        <a:ln w="9525">
                          <a:solidFill>
                            <a:srgbClr val="000000"/>
                          </a:solidFill>
                          <a:miter lim="800000"/>
                          <a:headEnd/>
                          <a:tailEnd/>
                        </a:ln>
                      </wps:spPr>
                      <wps:txbx>
                        <w:txbxContent>
                          <w:p w14:paraId="33C43295" w14:textId="77777777" w:rsidR="00F1339F" w:rsidRDefault="00F1339F">
                            <w:r w:rsidRPr="00F1339F">
                              <w:t>【注意事項】</w:t>
                            </w:r>
                          </w:p>
                          <w:p w14:paraId="7B351B6B" w14:textId="77777777" w:rsidR="00F1339F" w:rsidRDefault="00F1339F" w:rsidP="00F1339F">
                            <w:pPr>
                              <w:ind w:firstLineChars="100" w:firstLine="210"/>
                            </w:pPr>
                            <w:r w:rsidRPr="00F1339F">
                              <w:t>・（１）（２）のどちらの提出方法であっても、事業者が複数の事業所を有する場合で、</w:t>
                            </w:r>
                            <w:r w:rsidRPr="00F1339F">
                              <w:t xml:space="preserve"> </w:t>
                            </w:r>
                            <w:r w:rsidRPr="00F1339F">
                              <w:t>所管する保健所が複数にまたがる場合は、事業所を所管する各保健所にそれぞれ提出</w:t>
                            </w:r>
                            <w:r w:rsidRPr="00F1339F">
                              <w:t xml:space="preserve"> </w:t>
                            </w:r>
                            <w:r w:rsidRPr="00F1339F">
                              <w:t>が必要となります。</w:t>
                            </w:r>
                            <w:r w:rsidRPr="00F1339F">
                              <w:t xml:space="preserve"> </w:t>
                            </w:r>
                          </w:p>
                          <w:p w14:paraId="59BE6C38" w14:textId="77777777" w:rsidR="00F1339F" w:rsidRDefault="00F1339F" w:rsidP="00F1339F">
                            <w:pPr>
                              <w:ind w:firstLineChars="100" w:firstLine="210"/>
                            </w:pPr>
                            <w:r w:rsidRPr="00F1339F">
                              <w:t>（例）事業所を所管する保健所が</w:t>
                            </w:r>
                            <w:r w:rsidRPr="00F1339F">
                              <w:t>A</w:t>
                            </w:r>
                            <w:r w:rsidRPr="00F1339F">
                              <w:t>保健所と</w:t>
                            </w:r>
                            <w:r w:rsidRPr="00F1339F">
                              <w:t>B</w:t>
                            </w:r>
                            <w:r w:rsidRPr="00F1339F">
                              <w:t>保健所にまたがる</w:t>
                            </w:r>
                          </w:p>
                          <w:p w14:paraId="39ED86DC" w14:textId="685B6A2E" w:rsidR="00F1339F" w:rsidRDefault="00F1339F" w:rsidP="00F1339F">
                            <w:pPr>
                              <w:ind w:firstLineChars="200" w:firstLine="420"/>
                            </w:pPr>
                            <w:r w:rsidRPr="00F1339F">
                              <w:t>（１）</w:t>
                            </w:r>
                            <w:r w:rsidRPr="00F1339F">
                              <w:t>A</w:t>
                            </w:r>
                            <w:r w:rsidRPr="00F1339F">
                              <w:t>保健所と</w:t>
                            </w:r>
                            <w:r w:rsidRPr="00F1339F">
                              <w:t>B</w:t>
                            </w:r>
                            <w:r w:rsidRPr="00F1339F">
                              <w:t>保健所の両方に持参又は郵送</w:t>
                            </w:r>
                            <w:r w:rsidRPr="00F1339F">
                              <w:t xml:space="preserve"> </w:t>
                            </w:r>
                          </w:p>
                          <w:p w14:paraId="6CF5ADD9" w14:textId="77777777" w:rsidR="00F1339F" w:rsidRDefault="00F1339F" w:rsidP="00F1339F">
                            <w:pPr>
                              <w:ind w:firstLineChars="200" w:firstLine="420"/>
                            </w:pPr>
                            <w:r w:rsidRPr="00F1339F">
                              <w:t>（２）システム内の「届出者情報入力」で「事業所」欄を記入する際</w:t>
                            </w:r>
                            <w:r>
                              <w:rPr>
                                <w:rFonts w:hint="eastAsia"/>
                              </w:rPr>
                              <w:t>、</w:t>
                            </w:r>
                          </w:p>
                          <w:p w14:paraId="045A1239" w14:textId="77777777" w:rsidR="00F1339F" w:rsidRDefault="00F1339F" w:rsidP="00F1339F">
                            <w:pPr>
                              <w:ind w:firstLineChars="300" w:firstLine="630"/>
                            </w:pPr>
                            <w:r w:rsidRPr="00F1339F">
                              <w:t xml:space="preserve"> </w:t>
                            </w:r>
                            <w:r w:rsidRPr="00F1339F">
                              <w:t>・</w:t>
                            </w:r>
                            <w:r w:rsidRPr="00F1339F">
                              <w:t>A</w:t>
                            </w:r>
                            <w:r w:rsidRPr="00F1339F">
                              <w:t>保健所に提出</w:t>
                            </w:r>
                            <w:r w:rsidRPr="00F1339F">
                              <w:t>→</w:t>
                            </w:r>
                            <w:r w:rsidRPr="00F1339F">
                              <w:t>事業所の名称等を</w:t>
                            </w:r>
                            <w:r w:rsidRPr="00F1339F">
                              <w:t>A</w:t>
                            </w:r>
                            <w:r w:rsidRPr="00F1339F">
                              <w:t>保健所が管轄する事業所名を記入</w:t>
                            </w:r>
                            <w:r w:rsidRPr="00F1339F">
                              <w:t xml:space="preserve"> </w:t>
                            </w:r>
                          </w:p>
                          <w:p w14:paraId="5AB2DC85" w14:textId="77777777" w:rsidR="00F1339F" w:rsidRDefault="00F1339F" w:rsidP="00F1339F">
                            <w:pPr>
                              <w:ind w:firstLineChars="350" w:firstLine="735"/>
                            </w:pPr>
                            <w:r w:rsidRPr="00F1339F">
                              <w:t>・</w:t>
                            </w:r>
                            <w:r w:rsidRPr="00F1339F">
                              <w:t>B</w:t>
                            </w:r>
                            <w:r w:rsidRPr="00F1339F">
                              <w:t>保健所に提出</w:t>
                            </w:r>
                            <w:r w:rsidRPr="00F1339F">
                              <w:t>→</w:t>
                            </w:r>
                            <w:r w:rsidRPr="00F1339F">
                              <w:t>事業所の名称等を</w:t>
                            </w:r>
                            <w:r w:rsidRPr="00F1339F">
                              <w:t>B</w:t>
                            </w:r>
                            <w:r w:rsidRPr="00F1339F">
                              <w:t>保健所が所管する事業所名を記入</w:t>
                            </w:r>
                          </w:p>
                          <w:p w14:paraId="3C9FFC0E" w14:textId="292B970D" w:rsidR="00F1339F" w:rsidRDefault="00F1339F" w:rsidP="00F1339F">
                            <w:pPr>
                              <w:ind w:firstLineChars="100" w:firstLine="210"/>
                            </w:pPr>
                            <w:r>
                              <w:rPr>
                                <w:rFonts w:hint="eastAsia"/>
                              </w:rPr>
                              <w:t>※</w:t>
                            </w:r>
                            <w:r w:rsidRPr="00F1339F">
                              <w:t>（２）の提出方法で、複数事業所を有するが所管する保健所が１つの場合は、システム内の「届出者情報入力」において、実績報告書に記載した事業所のうち、所管の保健所圏域に所在する事業所名を</w:t>
                            </w:r>
                            <w:r w:rsidRPr="00F1339F">
                              <w:t>1</w:t>
                            </w:r>
                            <w:r w:rsidRPr="00F1339F">
                              <w:t>つだけ記入し提出してください。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FFAD3" id="_x0000_t202" coordsize="21600,21600" o:spt="202" path="m,l,21600r21600,l21600,xe">
                <v:stroke joinstyle="miter"/>
                <v:path gradientshapeok="t" o:connecttype="rect"/>
              </v:shapetype>
              <v:shape id="テキスト ボックス 2" o:spid="_x0000_s1026" type="#_x0000_t202" style="position:absolute;left:0;text-align:left;margin-left:1.6pt;margin-top:27.5pt;width:439pt;height:1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">
                <v:textbox>
                  <w:txbxContent>
                    <w:p w14:paraId="33C43295" w14:textId="77777777" w:rsidR="00F1339F" w:rsidRDefault="00F1339F">
                      <w:r w:rsidRPr="00F1339F">
                        <w:t>【注意事項】</w:t>
                      </w:r>
                    </w:p>
                    <w:p w14:paraId="7B351B6B" w14:textId="77777777" w:rsidR="00F1339F" w:rsidRDefault="00F1339F" w:rsidP="00F1339F">
                      <w:pPr>
                        <w:ind w:firstLineChars="100" w:firstLine="210"/>
                      </w:pPr>
                      <w:r w:rsidRPr="00F1339F">
                        <w:t>・（１）（２）のどちらの提出方法であっても、事業者が複数の事業所を有する場合で、</w:t>
                      </w:r>
                      <w:r w:rsidRPr="00F1339F">
                        <w:t xml:space="preserve"> </w:t>
                      </w:r>
                      <w:r w:rsidRPr="00F1339F">
                        <w:t>所管する保健所が複数にまたがる場合は、事業所を所管する各保健所にそれぞれ提出</w:t>
                      </w:r>
                      <w:r w:rsidRPr="00F1339F">
                        <w:t xml:space="preserve"> </w:t>
                      </w:r>
                      <w:r w:rsidRPr="00F1339F">
                        <w:t>が必要となります。</w:t>
                      </w:r>
                      <w:r w:rsidRPr="00F1339F">
                        <w:t xml:space="preserve"> </w:t>
                      </w:r>
                    </w:p>
                    <w:p w14:paraId="59BE6C38" w14:textId="77777777" w:rsidR="00F1339F" w:rsidRDefault="00F1339F" w:rsidP="00F1339F">
                      <w:pPr>
                        <w:ind w:firstLineChars="100" w:firstLine="210"/>
                      </w:pPr>
                      <w:r w:rsidRPr="00F1339F">
                        <w:t>（例）事業所を所管する保健所が</w:t>
                      </w:r>
                      <w:r w:rsidRPr="00F1339F">
                        <w:t>A</w:t>
                      </w:r>
                      <w:r w:rsidRPr="00F1339F">
                        <w:t>保健所と</w:t>
                      </w:r>
                      <w:r w:rsidRPr="00F1339F">
                        <w:t>B</w:t>
                      </w:r>
                      <w:r w:rsidRPr="00F1339F">
                        <w:t>保健所にまたがる</w:t>
                      </w:r>
                    </w:p>
                    <w:p w14:paraId="39ED86DC" w14:textId="685B6A2E" w:rsidR="00F1339F" w:rsidRDefault="00F1339F" w:rsidP="00F1339F">
                      <w:pPr>
                        <w:ind w:firstLineChars="200" w:firstLine="420"/>
                      </w:pPr>
                      <w:r w:rsidRPr="00F1339F">
                        <w:t>（１）</w:t>
                      </w:r>
                      <w:r w:rsidRPr="00F1339F">
                        <w:t>A</w:t>
                      </w:r>
                      <w:r w:rsidRPr="00F1339F">
                        <w:t>保健所と</w:t>
                      </w:r>
                      <w:r w:rsidRPr="00F1339F">
                        <w:t>B</w:t>
                      </w:r>
                      <w:r w:rsidRPr="00F1339F">
                        <w:t>保健所の両方に持参又は郵送</w:t>
                      </w:r>
                      <w:r w:rsidRPr="00F1339F">
                        <w:t xml:space="preserve"> </w:t>
                      </w:r>
                    </w:p>
                    <w:p w14:paraId="6CF5ADD9" w14:textId="77777777" w:rsidR="00F1339F" w:rsidRDefault="00F1339F" w:rsidP="00F1339F">
                      <w:pPr>
                        <w:ind w:firstLineChars="200" w:firstLine="420"/>
                      </w:pPr>
                      <w:r w:rsidRPr="00F1339F">
                        <w:t>（２）システム内の「届出者情報入力」で「事業所」欄を記入する際</w:t>
                      </w:r>
                      <w:r>
                        <w:rPr>
                          <w:rFonts w:hint="eastAsia"/>
                        </w:rPr>
                        <w:t>、</w:t>
                      </w:r>
                    </w:p>
                    <w:p w14:paraId="045A1239" w14:textId="77777777" w:rsidR="00F1339F" w:rsidRDefault="00F1339F" w:rsidP="00F1339F">
                      <w:pPr>
                        <w:ind w:firstLineChars="300" w:firstLine="630"/>
                      </w:pPr>
                      <w:r w:rsidRPr="00F1339F">
                        <w:t xml:space="preserve"> </w:t>
                      </w:r>
                      <w:r w:rsidRPr="00F1339F">
                        <w:t>・</w:t>
                      </w:r>
                      <w:r w:rsidRPr="00F1339F">
                        <w:t>A</w:t>
                      </w:r>
                      <w:r w:rsidRPr="00F1339F">
                        <w:t>保健所に提出</w:t>
                      </w:r>
                      <w:r w:rsidRPr="00F1339F">
                        <w:t>→</w:t>
                      </w:r>
                      <w:r w:rsidRPr="00F1339F">
                        <w:t>事業所の名称等を</w:t>
                      </w:r>
                      <w:r w:rsidRPr="00F1339F">
                        <w:t>A</w:t>
                      </w:r>
                      <w:r w:rsidRPr="00F1339F">
                        <w:t>保健所が管轄する事業所名を記入</w:t>
                      </w:r>
                      <w:r w:rsidRPr="00F1339F">
                        <w:t xml:space="preserve"> </w:t>
                      </w:r>
                    </w:p>
                    <w:p w14:paraId="5AB2DC85" w14:textId="77777777" w:rsidR="00F1339F" w:rsidRDefault="00F1339F" w:rsidP="00F1339F">
                      <w:pPr>
                        <w:ind w:firstLineChars="350" w:firstLine="735"/>
                      </w:pPr>
                      <w:r w:rsidRPr="00F1339F">
                        <w:t>・</w:t>
                      </w:r>
                      <w:r w:rsidRPr="00F1339F">
                        <w:t>B</w:t>
                      </w:r>
                      <w:r w:rsidRPr="00F1339F">
                        <w:t>保健所に提出</w:t>
                      </w:r>
                      <w:r w:rsidRPr="00F1339F">
                        <w:t>→</w:t>
                      </w:r>
                      <w:r w:rsidRPr="00F1339F">
                        <w:t>事業所の名称等を</w:t>
                      </w:r>
                      <w:r w:rsidRPr="00F1339F">
                        <w:t>B</w:t>
                      </w:r>
                      <w:r w:rsidRPr="00F1339F">
                        <w:t>保健所が所管する事業所名を記入</w:t>
                      </w:r>
                    </w:p>
                    <w:p w14:paraId="3C9FFC0E" w14:textId="292B970D" w:rsidR="00F1339F" w:rsidRDefault="00F1339F" w:rsidP="00F1339F">
                      <w:pPr>
                        <w:ind w:firstLineChars="100" w:firstLine="210"/>
                      </w:pPr>
                      <w:r>
                        <w:rPr>
                          <w:rFonts w:hint="eastAsia"/>
                        </w:rPr>
                        <w:t>※</w:t>
                      </w:r>
                      <w:r w:rsidRPr="00F1339F">
                        <w:t>（２）の提出方法で、複数事業所を有するが所管する保健所が１つの場合は、システム内の「届出者情報入力」において、実績報告書に記載した事業所のうち、所管の保健所圏域に所在する事業所名を</w:t>
                      </w:r>
                      <w:r w:rsidRPr="00F1339F">
                        <w:t>1</w:t>
                      </w:r>
                      <w:r w:rsidRPr="00F1339F">
                        <w:t>つだけ記入し提出してください。</w:t>
                      </w:r>
                    </w:p>
                  </w:txbxContent>
                </v:textbox>
                <w10:wrap type="square"/>
              </v:shape>
            </w:pict>
          </mc:Fallback>
        </mc:AlternateContent>
      </w:r>
      <w:r w:rsidRPr="00F1339F">
        <w:rPr>
          <w:rFonts w:asciiTheme="minorEastAsia" w:hAnsiTheme="minorEastAsia"/>
        </w:rPr>
        <w:t>システムを使用する場合は、申請届出メニュー「５．加算に関する届出」より提出願 います。</w:t>
      </w:r>
    </w:p>
    <w:p w14:paraId="0F334D41" w14:textId="4907F035" w:rsidR="00F1339F" w:rsidRDefault="00F1339F" w:rsidP="00F1339F">
      <w:pPr>
        <w:rPr>
          <w:rFonts w:asciiTheme="minorEastAsia" w:hAnsiTheme="minorEastAsia"/>
        </w:rPr>
      </w:pPr>
    </w:p>
    <w:p w14:paraId="1BB9922D" w14:textId="06CE0A9D" w:rsidR="00F1339F" w:rsidRDefault="00F1339F" w:rsidP="00F1339F">
      <w:pPr>
        <w:ind w:left="420" w:hangingChars="200" w:hanging="420"/>
        <w:rPr>
          <w:rFonts w:asciiTheme="minorEastAsia" w:hAnsiTheme="minorEastAsia"/>
        </w:rPr>
      </w:pPr>
      <w:r w:rsidRPr="00F1339F">
        <w:rPr>
          <w:rFonts w:asciiTheme="minorEastAsia" w:hAnsiTheme="minorEastAsia"/>
        </w:rPr>
        <w:t>※</w:t>
      </w:r>
      <w:r w:rsidR="006D0127">
        <w:rPr>
          <w:rFonts w:asciiTheme="minorEastAsia" w:hAnsiTheme="minorEastAsia" w:hint="eastAsia"/>
        </w:rPr>
        <w:t xml:space="preserve">　</w:t>
      </w:r>
      <w:r w:rsidRPr="00F1339F">
        <w:rPr>
          <w:rFonts w:asciiTheme="minorEastAsia" w:hAnsiTheme="minorEastAsia"/>
        </w:rPr>
        <w:t>複数事業所のうち、一部が京都市内に所在する場合は、別途京都市に提出する 必要があります。詳細は、京都市介護ケア推進課ホームページをご確認願います。</w:t>
      </w:r>
    </w:p>
    <w:p w14:paraId="496BDA7F" w14:textId="23969934" w:rsidR="00F1339F" w:rsidRDefault="00F1339F" w:rsidP="00F1339F">
      <w:pPr>
        <w:rPr>
          <w:rFonts w:asciiTheme="minorEastAsia" w:hAnsiTheme="minorEastAsia"/>
        </w:rPr>
      </w:pPr>
      <w:r w:rsidRPr="00F1339F">
        <w:rPr>
          <w:rFonts w:asciiTheme="minorEastAsia" w:hAnsiTheme="minorEastAsia"/>
        </w:rPr>
        <w:t>※</w:t>
      </w:r>
      <w:r w:rsidR="006D0127">
        <w:rPr>
          <w:rFonts w:asciiTheme="minorEastAsia" w:hAnsiTheme="minorEastAsia" w:hint="eastAsia"/>
        </w:rPr>
        <w:t xml:space="preserve">　</w:t>
      </w:r>
      <w:r w:rsidRPr="00F1339F">
        <w:rPr>
          <w:rFonts w:asciiTheme="minorEastAsia" w:hAnsiTheme="minorEastAsia"/>
        </w:rPr>
        <w:t>保険医療機関等のみなし指定の事業所については、京都府高齢者支援課までご提出 ください。 ※</w:t>
      </w:r>
      <w:r w:rsidR="006D0127">
        <w:rPr>
          <w:rFonts w:asciiTheme="minorEastAsia" w:hAnsiTheme="minorEastAsia" w:hint="eastAsia"/>
        </w:rPr>
        <w:t xml:space="preserve">　</w:t>
      </w:r>
      <w:r w:rsidRPr="00F1339F">
        <w:rPr>
          <w:rFonts w:asciiTheme="minorEastAsia" w:hAnsiTheme="minorEastAsia"/>
        </w:rPr>
        <w:t>地域密着型サービス事業所を有する事業者は、所管する各市町村担当課に確認願い ます。</w:t>
      </w:r>
    </w:p>
    <w:p w14:paraId="4A79A843" w14:textId="447C42EC" w:rsidR="00F1339F" w:rsidRDefault="00F1339F" w:rsidP="00F1339F">
      <w:pPr>
        <w:rPr>
          <w:rFonts w:asciiTheme="minorEastAsia" w:hAnsiTheme="minorEastAsia"/>
        </w:rPr>
      </w:pPr>
      <w:r w:rsidRPr="00F1339F">
        <w:rPr>
          <w:rFonts w:asciiTheme="minorEastAsia" w:hAnsiTheme="minorEastAsia"/>
        </w:rPr>
        <w:t>※</w:t>
      </w:r>
      <w:r w:rsidR="006D0127">
        <w:rPr>
          <w:rFonts w:asciiTheme="minorEastAsia" w:hAnsiTheme="minorEastAsia" w:hint="eastAsia"/>
        </w:rPr>
        <w:t xml:space="preserve">　</w:t>
      </w:r>
      <w:r w:rsidRPr="00F1339F">
        <w:rPr>
          <w:rFonts w:asciiTheme="minorEastAsia" w:hAnsiTheme="minorEastAsia"/>
        </w:rPr>
        <w:t>本報告書の提出に対し、京都府から受理通知等は発行いたしません。</w:t>
      </w:r>
    </w:p>
    <w:p w14:paraId="64B5DF17" w14:textId="77777777" w:rsidR="006D0127" w:rsidRDefault="006D0127" w:rsidP="00F1339F">
      <w:pPr>
        <w:rPr>
          <w:rFonts w:asciiTheme="minorEastAsia" w:hAnsiTheme="minorEastAsia"/>
        </w:rPr>
      </w:pPr>
    </w:p>
    <w:p w14:paraId="7C32E09A" w14:textId="0006CA85" w:rsidR="006D0127" w:rsidRDefault="006D0127" w:rsidP="006D0127">
      <w:pPr>
        <w:rPr>
          <w:rFonts w:asciiTheme="minorEastAsia" w:hAnsiTheme="minorEastAsia"/>
          <w:b/>
          <w:sz w:val="22"/>
          <w:bdr w:val="single" w:sz="4" w:space="0" w:color="auto"/>
          <w:shd w:val="pct15" w:color="auto" w:fill="FFFFFF"/>
        </w:rPr>
      </w:pPr>
      <w:r>
        <w:rPr>
          <w:rFonts w:asciiTheme="minorEastAsia" w:hAnsiTheme="minorEastAsia" w:hint="eastAsia"/>
          <w:b/>
          <w:sz w:val="22"/>
          <w:bdr w:val="single" w:sz="4" w:space="0" w:color="auto"/>
          <w:shd w:val="pct15" w:color="auto" w:fill="FFFFFF"/>
        </w:rPr>
        <w:t>５</w:t>
      </w:r>
      <w:r w:rsidRPr="00EC3C63">
        <w:rPr>
          <w:rFonts w:asciiTheme="minorEastAsia" w:hAnsiTheme="minorEastAsia" w:hint="eastAsia"/>
          <w:b/>
          <w:sz w:val="22"/>
          <w:bdr w:val="single" w:sz="4" w:space="0" w:color="auto"/>
          <w:shd w:val="pct15" w:color="auto" w:fill="FFFFFF"/>
        </w:rPr>
        <w:t>．</w:t>
      </w:r>
      <w:r w:rsidR="009D5814">
        <w:rPr>
          <w:rFonts w:asciiTheme="minorEastAsia" w:hAnsiTheme="minorEastAsia" w:hint="eastAsia"/>
          <w:b/>
          <w:sz w:val="22"/>
          <w:bdr w:val="single" w:sz="4" w:space="0" w:color="auto"/>
          <w:shd w:val="pct15" w:color="auto" w:fill="FFFFFF"/>
        </w:rPr>
        <w:t>参考</w:t>
      </w:r>
      <w:r w:rsidRPr="00EC3C63">
        <w:rPr>
          <w:rFonts w:asciiTheme="minorEastAsia" w:hAnsiTheme="minorEastAsia" w:hint="eastAsia"/>
          <w:b/>
          <w:sz w:val="22"/>
          <w:bdr w:val="single" w:sz="4" w:space="0" w:color="auto"/>
          <w:shd w:val="pct15" w:color="auto" w:fill="FFFFFF"/>
        </w:rPr>
        <w:t xml:space="preserve"> </w:t>
      </w:r>
    </w:p>
    <w:p w14:paraId="1A30626D" w14:textId="77777777" w:rsidR="006D0127" w:rsidRDefault="006D0127" w:rsidP="006D0127">
      <w:pPr>
        <w:ind w:firstLineChars="100" w:firstLine="210"/>
        <w:rPr>
          <w:rFonts w:asciiTheme="minorEastAsia" w:hAnsiTheme="minorEastAsia"/>
        </w:rPr>
      </w:pPr>
      <w:r w:rsidRPr="006D0127">
        <w:rPr>
          <w:rFonts w:asciiTheme="minorEastAsia" w:hAnsiTheme="minorEastAsia"/>
        </w:rPr>
        <w:t>・介護職員等処遇改善加算に係る相談窓口</w:t>
      </w:r>
    </w:p>
    <w:p w14:paraId="1A8CE0B7" w14:textId="1621651A" w:rsidR="006D0127" w:rsidRDefault="006D0127" w:rsidP="006D0127">
      <w:pPr>
        <w:ind w:firstLineChars="200" w:firstLine="420"/>
        <w:rPr>
          <w:rFonts w:asciiTheme="minorEastAsia" w:hAnsiTheme="minorEastAsia"/>
        </w:rPr>
      </w:pPr>
      <w:r w:rsidRPr="006D0127">
        <w:rPr>
          <w:rFonts w:asciiTheme="minorEastAsia" w:hAnsiTheme="minorEastAsia"/>
        </w:rPr>
        <w:t>株式会社 エイデル研究所</w:t>
      </w:r>
    </w:p>
    <w:p w14:paraId="400DEB0B" w14:textId="3655F460" w:rsidR="006D0127" w:rsidRPr="00EC3C63" w:rsidRDefault="006D0127" w:rsidP="006D0127">
      <w:pPr>
        <w:ind w:firstLineChars="200" w:firstLine="420"/>
        <w:rPr>
          <w:rFonts w:asciiTheme="minorEastAsia" w:hAnsiTheme="minorEastAsia"/>
        </w:rPr>
      </w:pPr>
      <w:r w:rsidRPr="006D0127">
        <w:rPr>
          <w:rFonts w:asciiTheme="minorEastAsia" w:hAnsiTheme="minorEastAsia"/>
        </w:rPr>
        <w:t>（受付時間）平日10時30分～16時30分 （連絡先）075-253-0201</w:t>
      </w:r>
    </w:p>
    <w:sectPr w:rsidR="006D0127" w:rsidRPr="00EC3C63" w:rsidSect="006024A4">
      <w:pgSz w:w="11906" w:h="16838" w:code="9"/>
      <w:pgMar w:top="851" w:right="1418" w:bottom="851"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A584" w14:textId="77777777" w:rsidR="00AE7FC6" w:rsidRDefault="00AE7FC6" w:rsidP="009A157B">
      <w:r>
        <w:separator/>
      </w:r>
    </w:p>
  </w:endnote>
  <w:endnote w:type="continuationSeparator" w:id="0">
    <w:p w14:paraId="78CB4FE1" w14:textId="77777777" w:rsidR="00AE7FC6" w:rsidRDefault="00AE7FC6" w:rsidP="009A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3B07" w14:textId="77777777" w:rsidR="00AE7FC6" w:rsidRDefault="00AE7FC6" w:rsidP="009A157B">
      <w:r>
        <w:separator/>
      </w:r>
    </w:p>
  </w:footnote>
  <w:footnote w:type="continuationSeparator" w:id="0">
    <w:p w14:paraId="0A1E18B5" w14:textId="77777777" w:rsidR="00AE7FC6" w:rsidRDefault="00AE7FC6" w:rsidP="009A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BCC"/>
    <w:multiLevelType w:val="hybridMultilevel"/>
    <w:tmpl w:val="EF6487D4"/>
    <w:lvl w:ilvl="0" w:tplc="BFB4178E">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71B5E47"/>
    <w:multiLevelType w:val="hybridMultilevel"/>
    <w:tmpl w:val="8B06E0E4"/>
    <w:lvl w:ilvl="0" w:tplc="DE76FB7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39188708">
    <w:abstractNumId w:val="0"/>
  </w:num>
  <w:num w:numId="2" w16cid:durableId="69739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79"/>
    <w:rsid w:val="00002787"/>
    <w:rsid w:val="00012DED"/>
    <w:rsid w:val="00024CBF"/>
    <w:rsid w:val="00056848"/>
    <w:rsid w:val="0007199A"/>
    <w:rsid w:val="00091D51"/>
    <w:rsid w:val="000D0B7A"/>
    <w:rsid w:val="000F11CE"/>
    <w:rsid w:val="000F2E42"/>
    <w:rsid w:val="001132EA"/>
    <w:rsid w:val="0012384C"/>
    <w:rsid w:val="001767FC"/>
    <w:rsid w:val="001A1BEB"/>
    <w:rsid w:val="00202F95"/>
    <w:rsid w:val="00207514"/>
    <w:rsid w:val="0027400A"/>
    <w:rsid w:val="0027462A"/>
    <w:rsid w:val="002B47E9"/>
    <w:rsid w:val="002B5792"/>
    <w:rsid w:val="002F40DB"/>
    <w:rsid w:val="003333A9"/>
    <w:rsid w:val="00396A46"/>
    <w:rsid w:val="003B1B21"/>
    <w:rsid w:val="003F621C"/>
    <w:rsid w:val="00415216"/>
    <w:rsid w:val="00415D4E"/>
    <w:rsid w:val="00444CB0"/>
    <w:rsid w:val="0045713A"/>
    <w:rsid w:val="00483201"/>
    <w:rsid w:val="004838EB"/>
    <w:rsid w:val="004D3DAE"/>
    <w:rsid w:val="0050169A"/>
    <w:rsid w:val="00501E79"/>
    <w:rsid w:val="0051012F"/>
    <w:rsid w:val="00547F4E"/>
    <w:rsid w:val="005664EE"/>
    <w:rsid w:val="00582763"/>
    <w:rsid w:val="005C2798"/>
    <w:rsid w:val="005D25D4"/>
    <w:rsid w:val="005F6FCD"/>
    <w:rsid w:val="006024A4"/>
    <w:rsid w:val="00616335"/>
    <w:rsid w:val="00625632"/>
    <w:rsid w:val="00655D89"/>
    <w:rsid w:val="00656711"/>
    <w:rsid w:val="006B3DB6"/>
    <w:rsid w:val="006C1C68"/>
    <w:rsid w:val="006D0127"/>
    <w:rsid w:val="006E74A1"/>
    <w:rsid w:val="006F6DB8"/>
    <w:rsid w:val="00702EB9"/>
    <w:rsid w:val="00750DC6"/>
    <w:rsid w:val="0077783F"/>
    <w:rsid w:val="00790A5B"/>
    <w:rsid w:val="00792929"/>
    <w:rsid w:val="007C7CA2"/>
    <w:rsid w:val="007E09E5"/>
    <w:rsid w:val="00806CDB"/>
    <w:rsid w:val="00814455"/>
    <w:rsid w:val="00864385"/>
    <w:rsid w:val="008C3D73"/>
    <w:rsid w:val="009A157B"/>
    <w:rsid w:val="009D5814"/>
    <w:rsid w:val="009E34D1"/>
    <w:rsid w:val="009F2120"/>
    <w:rsid w:val="009F649F"/>
    <w:rsid w:val="00A611C6"/>
    <w:rsid w:val="00A74B45"/>
    <w:rsid w:val="00AD22B0"/>
    <w:rsid w:val="00AE7FC6"/>
    <w:rsid w:val="00B4697B"/>
    <w:rsid w:val="00B567DC"/>
    <w:rsid w:val="00B57CD5"/>
    <w:rsid w:val="00B659C8"/>
    <w:rsid w:val="00B75387"/>
    <w:rsid w:val="00BC10B4"/>
    <w:rsid w:val="00C04213"/>
    <w:rsid w:val="00C04E7F"/>
    <w:rsid w:val="00C31813"/>
    <w:rsid w:val="00CC0BE2"/>
    <w:rsid w:val="00D1050B"/>
    <w:rsid w:val="00D27199"/>
    <w:rsid w:val="00D81249"/>
    <w:rsid w:val="00DC08AC"/>
    <w:rsid w:val="00DD60D4"/>
    <w:rsid w:val="00DF55D7"/>
    <w:rsid w:val="00EB4E54"/>
    <w:rsid w:val="00EB62A4"/>
    <w:rsid w:val="00EC3C63"/>
    <w:rsid w:val="00ED1F5C"/>
    <w:rsid w:val="00EE4A5D"/>
    <w:rsid w:val="00F1339F"/>
    <w:rsid w:val="00F47D21"/>
    <w:rsid w:val="00F50775"/>
    <w:rsid w:val="00F84A0B"/>
    <w:rsid w:val="00FA2AA0"/>
    <w:rsid w:val="00FE6B94"/>
    <w:rsid w:val="00FF2931"/>
    <w:rsid w:val="00FF2E7B"/>
    <w:rsid w:val="00FF704B"/>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9C87E"/>
  <w15:docId w15:val="{23665826-EE13-4513-A025-9FEA299A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7CD5"/>
    <w:pPr>
      <w:jc w:val="center"/>
    </w:pPr>
  </w:style>
  <w:style w:type="character" w:customStyle="1" w:styleId="a4">
    <w:name w:val="記 (文字)"/>
    <w:basedOn w:val="a0"/>
    <w:link w:val="a3"/>
    <w:uiPriority w:val="99"/>
    <w:rsid w:val="00B57CD5"/>
  </w:style>
  <w:style w:type="paragraph" w:styleId="a5">
    <w:name w:val="Closing"/>
    <w:basedOn w:val="a"/>
    <w:link w:val="a6"/>
    <w:uiPriority w:val="99"/>
    <w:unhideWhenUsed/>
    <w:rsid w:val="00B57CD5"/>
    <w:pPr>
      <w:jc w:val="right"/>
    </w:pPr>
  </w:style>
  <w:style w:type="character" w:customStyle="1" w:styleId="a6">
    <w:name w:val="結語 (文字)"/>
    <w:basedOn w:val="a0"/>
    <w:link w:val="a5"/>
    <w:uiPriority w:val="99"/>
    <w:rsid w:val="00B57CD5"/>
  </w:style>
  <w:style w:type="character" w:styleId="a7">
    <w:name w:val="Hyperlink"/>
    <w:basedOn w:val="a0"/>
    <w:uiPriority w:val="99"/>
    <w:unhideWhenUsed/>
    <w:rsid w:val="00FE6B94"/>
    <w:rPr>
      <w:color w:val="0000FF"/>
      <w:u w:val="single"/>
    </w:rPr>
  </w:style>
  <w:style w:type="character" w:styleId="a8">
    <w:name w:val="FollowedHyperlink"/>
    <w:basedOn w:val="a0"/>
    <w:uiPriority w:val="99"/>
    <w:semiHidden/>
    <w:unhideWhenUsed/>
    <w:rsid w:val="0012384C"/>
    <w:rPr>
      <w:color w:val="800080" w:themeColor="followedHyperlink"/>
      <w:u w:val="single"/>
    </w:rPr>
  </w:style>
  <w:style w:type="paragraph" w:styleId="a9">
    <w:name w:val="List Paragraph"/>
    <w:basedOn w:val="a"/>
    <w:uiPriority w:val="34"/>
    <w:qFormat/>
    <w:rsid w:val="0012384C"/>
    <w:pPr>
      <w:ind w:leftChars="400" w:left="840"/>
    </w:pPr>
  </w:style>
  <w:style w:type="paragraph" w:styleId="aa">
    <w:name w:val="header"/>
    <w:basedOn w:val="a"/>
    <w:link w:val="ab"/>
    <w:uiPriority w:val="99"/>
    <w:unhideWhenUsed/>
    <w:rsid w:val="009A157B"/>
    <w:pPr>
      <w:tabs>
        <w:tab w:val="center" w:pos="4252"/>
        <w:tab w:val="right" w:pos="8504"/>
      </w:tabs>
      <w:snapToGrid w:val="0"/>
    </w:pPr>
  </w:style>
  <w:style w:type="character" w:customStyle="1" w:styleId="ab">
    <w:name w:val="ヘッダー (文字)"/>
    <w:basedOn w:val="a0"/>
    <w:link w:val="aa"/>
    <w:uiPriority w:val="99"/>
    <w:rsid w:val="009A157B"/>
  </w:style>
  <w:style w:type="paragraph" w:styleId="ac">
    <w:name w:val="footer"/>
    <w:basedOn w:val="a"/>
    <w:link w:val="ad"/>
    <w:uiPriority w:val="99"/>
    <w:unhideWhenUsed/>
    <w:rsid w:val="009A157B"/>
    <w:pPr>
      <w:tabs>
        <w:tab w:val="center" w:pos="4252"/>
        <w:tab w:val="right" w:pos="8504"/>
      </w:tabs>
      <w:snapToGrid w:val="0"/>
    </w:pPr>
  </w:style>
  <w:style w:type="character" w:customStyle="1" w:styleId="ad">
    <w:name w:val="フッター (文字)"/>
    <w:basedOn w:val="a0"/>
    <w:link w:val="ac"/>
    <w:uiPriority w:val="99"/>
    <w:rsid w:val="009A157B"/>
  </w:style>
  <w:style w:type="paragraph" w:styleId="ae">
    <w:name w:val="Date"/>
    <w:basedOn w:val="a"/>
    <w:next w:val="a"/>
    <w:link w:val="af"/>
    <w:uiPriority w:val="99"/>
    <w:semiHidden/>
    <w:unhideWhenUsed/>
    <w:rsid w:val="00A74B45"/>
  </w:style>
  <w:style w:type="character" w:customStyle="1" w:styleId="af">
    <w:name w:val="日付 (文字)"/>
    <w:basedOn w:val="a0"/>
    <w:link w:val="ae"/>
    <w:uiPriority w:val="99"/>
    <w:semiHidden/>
    <w:rsid w:val="00A74B45"/>
  </w:style>
  <w:style w:type="character" w:styleId="af0">
    <w:name w:val="Unresolved Mention"/>
    <w:basedOn w:val="a0"/>
    <w:uiPriority w:val="99"/>
    <w:semiHidden/>
    <w:unhideWhenUsed/>
    <w:rsid w:val="0080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835176">
      <w:bodyDiv w:val="1"/>
      <w:marLeft w:val="0"/>
      <w:marRight w:val="0"/>
      <w:marTop w:val="0"/>
      <w:marBottom w:val="0"/>
      <w:divBdr>
        <w:top w:val="none" w:sz="0" w:space="0" w:color="auto"/>
        <w:left w:val="none" w:sz="0" w:space="0" w:color="auto"/>
        <w:bottom w:val="none" w:sz="0" w:space="0" w:color="auto"/>
        <w:right w:val="none" w:sz="0" w:space="0" w:color="auto"/>
      </w:divBdr>
      <w:divsChild>
        <w:div w:id="1471362080">
          <w:marLeft w:val="300"/>
          <w:marRight w:val="300"/>
          <w:marTop w:val="0"/>
          <w:marBottom w:val="0"/>
          <w:divBdr>
            <w:top w:val="none" w:sz="0" w:space="0" w:color="auto"/>
            <w:left w:val="none" w:sz="0" w:space="0" w:color="auto"/>
            <w:bottom w:val="none" w:sz="0" w:space="0" w:color="auto"/>
            <w:right w:val="none" w:sz="0" w:space="0" w:color="auto"/>
          </w:divBdr>
          <w:divsChild>
            <w:div w:id="8522639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93019188">
      <w:bodyDiv w:val="1"/>
      <w:marLeft w:val="0"/>
      <w:marRight w:val="0"/>
      <w:marTop w:val="0"/>
      <w:marBottom w:val="0"/>
      <w:divBdr>
        <w:top w:val="none" w:sz="0" w:space="0" w:color="auto"/>
        <w:left w:val="none" w:sz="0" w:space="0" w:color="auto"/>
        <w:bottom w:val="none" w:sz="0" w:space="0" w:color="auto"/>
        <w:right w:val="none" w:sz="0" w:space="0" w:color="auto"/>
      </w:divBdr>
      <w:divsChild>
        <w:div w:id="532353895">
          <w:marLeft w:val="300"/>
          <w:marRight w:val="300"/>
          <w:marTop w:val="0"/>
          <w:marBottom w:val="0"/>
          <w:divBdr>
            <w:top w:val="none" w:sz="0" w:space="0" w:color="auto"/>
            <w:left w:val="none" w:sz="0" w:space="0" w:color="auto"/>
            <w:bottom w:val="none" w:sz="0" w:space="0" w:color="auto"/>
            <w:right w:val="none" w:sz="0" w:space="0" w:color="auto"/>
          </w:divBdr>
          <w:divsChild>
            <w:div w:id="45949861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gokensaku.mhlw.go.jp/shinsei/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0923-6C6A-4179-80AA-6616ED94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橋本　直樹（高齢支）</cp:lastModifiedBy>
  <cp:revision>8</cp:revision>
  <cp:lastPrinted>2023-03-08T11:24:00Z</cp:lastPrinted>
  <dcterms:created xsi:type="dcterms:W3CDTF">2026-03-27T07:26:00Z</dcterms:created>
  <dcterms:modified xsi:type="dcterms:W3CDTF">2026-03-31T02:07:00Z</dcterms:modified>
</cp:coreProperties>
</file>