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4D2CE" w14:textId="77777777" w:rsidR="009E2F9D" w:rsidRDefault="009E2F9D">
      <w:pPr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14:paraId="6B27E3E2" w14:textId="5BDE8033" w:rsidR="005A6E9C" w:rsidRDefault="00E964C6" w:rsidP="005A6E9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高度</w:t>
      </w:r>
      <w:r w:rsidR="005A6E9C">
        <w:rPr>
          <w:rFonts w:ascii="ＭＳ 明朝" w:eastAsia="ＭＳ 明朝" w:hAnsi="ＭＳ 明朝" w:hint="eastAsia"/>
          <w:sz w:val="24"/>
        </w:rPr>
        <w:t>救命救急センターの設置について</w:t>
      </w:r>
    </w:p>
    <w:p w14:paraId="3FF35AE7" w14:textId="75F31DB1" w:rsidR="005A6E9C" w:rsidRDefault="005A6E9C" w:rsidP="005A6E9C">
      <w:pPr>
        <w:jc w:val="center"/>
        <w:rPr>
          <w:rFonts w:ascii="ＭＳ 明朝" w:eastAsia="ＭＳ 明朝" w:hAnsi="ＭＳ 明朝"/>
          <w:sz w:val="24"/>
        </w:rPr>
      </w:pPr>
    </w:p>
    <w:p w14:paraId="0AC6FDF9" w14:textId="0F09F7E0" w:rsidR="005A6E9C" w:rsidRDefault="005A6E9C" w:rsidP="005A6E9C">
      <w:pPr>
        <w:jc w:val="center"/>
        <w:rPr>
          <w:rFonts w:ascii="ＭＳ 明朝" w:eastAsia="ＭＳ 明朝" w:hAnsi="ＭＳ 明朝"/>
          <w:sz w:val="24"/>
        </w:rPr>
      </w:pPr>
    </w:p>
    <w:p w14:paraId="536CEDE9" w14:textId="4B2A189D" w:rsidR="00D5381B" w:rsidRPr="00261578" w:rsidRDefault="005A6E9C" w:rsidP="005A6E9C">
      <w:pPr>
        <w:jc w:val="left"/>
        <w:rPr>
          <w:rFonts w:ascii="ＭＳ 明朝" w:eastAsia="ＭＳ 明朝" w:hAnsi="ＭＳ 明朝"/>
          <w:color w:val="000000" w:themeColor="text1"/>
          <w:sz w:val="24"/>
        </w:rPr>
      </w:pPr>
      <w:bookmarkStart w:id="1" w:name="_Hlk144975025"/>
      <w:r>
        <w:rPr>
          <w:rFonts w:ascii="ＭＳ 明朝" w:eastAsia="ＭＳ 明朝" w:hAnsi="ＭＳ 明朝" w:hint="eastAsia"/>
          <w:sz w:val="24"/>
        </w:rPr>
        <w:t>１　設置目的</w:t>
      </w:r>
      <w:r w:rsidR="00B6034B" w:rsidRPr="00261578">
        <w:rPr>
          <w:rFonts w:ascii="ＭＳ 明朝" w:eastAsia="ＭＳ 明朝" w:hAnsi="ＭＳ 明朝" w:hint="eastAsia"/>
          <w:color w:val="000000" w:themeColor="text1"/>
          <w:sz w:val="24"/>
        </w:rPr>
        <w:t>（</w:t>
      </w:r>
      <w:r w:rsidR="00261578" w:rsidRPr="00261578">
        <w:rPr>
          <w:rFonts w:ascii="ＭＳ 明朝" w:eastAsia="ＭＳ 明朝" w:hAnsi="ＭＳ 明朝" w:hint="eastAsia"/>
          <w:color w:val="000000" w:themeColor="text1"/>
          <w:sz w:val="24"/>
        </w:rPr>
        <w:t>設置後の</w:t>
      </w:r>
      <w:r w:rsidR="00B6034B" w:rsidRPr="00261578">
        <w:rPr>
          <w:rFonts w:ascii="ＭＳ 明朝" w:eastAsia="ＭＳ 明朝" w:hAnsi="ＭＳ 明朝" w:hint="eastAsia"/>
          <w:color w:val="000000" w:themeColor="text1"/>
          <w:sz w:val="24"/>
        </w:rPr>
        <w:t>三次救急医療</w:t>
      </w:r>
      <w:r w:rsidR="009B2B6D" w:rsidRPr="00261578">
        <w:rPr>
          <w:rFonts w:ascii="ＭＳ 明朝" w:eastAsia="ＭＳ 明朝" w:hAnsi="ＭＳ 明朝" w:hint="eastAsia"/>
          <w:color w:val="000000" w:themeColor="text1"/>
          <w:sz w:val="24"/>
        </w:rPr>
        <w:t>への関わり等について</w:t>
      </w:r>
      <w:r w:rsidR="00B6034B" w:rsidRPr="00261578">
        <w:rPr>
          <w:rFonts w:ascii="ＭＳ 明朝" w:eastAsia="ＭＳ 明朝" w:hAnsi="ＭＳ 明朝" w:hint="eastAsia"/>
          <w:color w:val="000000" w:themeColor="text1"/>
          <w:sz w:val="24"/>
        </w:rPr>
        <w:t>）</w:t>
      </w:r>
    </w:p>
    <w:p w14:paraId="6E170B23" w14:textId="480E5AA6" w:rsidR="00114555" w:rsidRPr="00261578" w:rsidRDefault="009B2B6D" w:rsidP="005A6E9C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>（例）</w:t>
      </w:r>
    </w:p>
    <w:p w14:paraId="22B42E84" w14:textId="0C4A51C2" w:rsidR="00696B4E" w:rsidRPr="00261578" w:rsidRDefault="009B2B6D" w:rsidP="005A6E9C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</w:t>
      </w:r>
      <w:r w:rsidR="00696B4E" w:rsidRPr="00261578">
        <w:rPr>
          <w:rFonts w:ascii="ＭＳ 明朝" w:eastAsia="ＭＳ 明朝" w:hAnsi="ＭＳ 明朝" w:hint="eastAsia"/>
          <w:color w:val="FF0000"/>
          <w:sz w:val="24"/>
        </w:rPr>
        <w:t>様々な症例への対応</w:t>
      </w:r>
    </w:p>
    <w:p w14:paraId="177BBAE9" w14:textId="5D1EF7FD" w:rsidR="00696B4E" w:rsidRPr="00261578" w:rsidRDefault="00696B4E" w:rsidP="005A6E9C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</w:t>
      </w:r>
      <w:r w:rsidR="00261578">
        <w:rPr>
          <w:rFonts w:ascii="ＭＳ 明朝" w:eastAsia="ＭＳ 明朝" w:hAnsi="ＭＳ 明朝" w:hint="eastAsia"/>
          <w:color w:val="FF0000"/>
          <w:sz w:val="24"/>
        </w:rPr>
        <w:t>地域</w:t>
      </w:r>
      <w:r w:rsidRPr="00261578">
        <w:rPr>
          <w:rFonts w:ascii="ＭＳ 明朝" w:eastAsia="ＭＳ 明朝" w:hAnsi="ＭＳ 明朝" w:hint="eastAsia"/>
          <w:color w:val="FF0000"/>
          <w:sz w:val="24"/>
        </w:rPr>
        <w:t>における</w:t>
      </w:r>
      <w:r w:rsidR="00261578">
        <w:rPr>
          <w:rFonts w:ascii="ＭＳ 明朝" w:eastAsia="ＭＳ 明朝" w:hAnsi="ＭＳ 明朝" w:hint="eastAsia"/>
          <w:color w:val="FF0000"/>
          <w:sz w:val="24"/>
        </w:rPr>
        <w:t>他</w:t>
      </w:r>
      <w:r w:rsidRPr="00261578">
        <w:rPr>
          <w:rFonts w:ascii="ＭＳ 明朝" w:eastAsia="ＭＳ 明朝" w:hAnsi="ＭＳ 明朝" w:hint="eastAsia"/>
          <w:color w:val="FF0000"/>
          <w:sz w:val="24"/>
        </w:rPr>
        <w:t>機関との連携</w:t>
      </w:r>
    </w:p>
    <w:p w14:paraId="02F7F228" w14:textId="3DFC982D" w:rsidR="00261578" w:rsidRPr="00261578" w:rsidRDefault="00261578" w:rsidP="005A6E9C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・人材の育成</w:t>
      </w:r>
      <w:r>
        <w:rPr>
          <w:rFonts w:ascii="ＭＳ 明朝" w:eastAsia="ＭＳ 明朝" w:hAnsi="ＭＳ 明朝" w:hint="eastAsia"/>
          <w:color w:val="FF0000"/>
          <w:sz w:val="24"/>
        </w:rPr>
        <w:t>について</w:t>
      </w: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等</w:t>
      </w:r>
    </w:p>
    <w:p w14:paraId="47B397FE" w14:textId="77777777" w:rsidR="009B3731" w:rsidRPr="00B6034B" w:rsidRDefault="009B3731" w:rsidP="005A6E9C">
      <w:pPr>
        <w:jc w:val="left"/>
        <w:rPr>
          <w:rFonts w:ascii="ＭＳ 明朝" w:eastAsia="ＭＳ 明朝" w:hAnsi="ＭＳ 明朝"/>
          <w:sz w:val="24"/>
        </w:rPr>
      </w:pPr>
    </w:p>
    <w:p w14:paraId="5D0B94BA" w14:textId="08AF6BE4" w:rsidR="005A6E9C" w:rsidRDefault="005A6E9C" w:rsidP="005A6E9C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診療体制</w:t>
      </w:r>
    </w:p>
    <w:p w14:paraId="52E81A82" w14:textId="06C7CD0F" w:rsidR="00D5381B" w:rsidRDefault="00D5381B" w:rsidP="005A6E9C">
      <w:pPr>
        <w:jc w:val="left"/>
        <w:rPr>
          <w:rFonts w:ascii="ＭＳ 明朝" w:eastAsia="ＭＳ 明朝" w:hAnsi="ＭＳ 明朝"/>
          <w:sz w:val="24"/>
        </w:rPr>
      </w:pPr>
    </w:p>
    <w:p w14:paraId="3A1260D6" w14:textId="77777777" w:rsidR="00114555" w:rsidRDefault="00114555" w:rsidP="005A6E9C">
      <w:pPr>
        <w:jc w:val="left"/>
        <w:rPr>
          <w:rFonts w:ascii="ＭＳ 明朝" w:eastAsia="ＭＳ 明朝" w:hAnsi="ＭＳ 明朝"/>
          <w:sz w:val="24"/>
        </w:rPr>
      </w:pPr>
    </w:p>
    <w:p w14:paraId="1E77D792" w14:textId="4459BA87" w:rsidR="005A6E9C" w:rsidRDefault="005A6E9C" w:rsidP="005A6E9C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診療体制の特色</w:t>
      </w:r>
    </w:p>
    <w:p w14:paraId="1DFCD047" w14:textId="53889BF9" w:rsidR="00D5381B" w:rsidRDefault="00D5381B" w:rsidP="005A6E9C">
      <w:pPr>
        <w:jc w:val="left"/>
        <w:rPr>
          <w:rFonts w:ascii="ＭＳ 明朝" w:eastAsia="ＭＳ 明朝" w:hAnsi="ＭＳ 明朝"/>
          <w:sz w:val="24"/>
        </w:rPr>
      </w:pPr>
    </w:p>
    <w:p w14:paraId="3AD48A3B" w14:textId="77777777" w:rsidR="00114555" w:rsidRDefault="00114555" w:rsidP="005A6E9C">
      <w:pPr>
        <w:jc w:val="left"/>
        <w:rPr>
          <w:rFonts w:ascii="ＭＳ 明朝" w:eastAsia="ＭＳ 明朝" w:hAnsi="ＭＳ 明朝"/>
          <w:sz w:val="24"/>
        </w:rPr>
      </w:pPr>
    </w:p>
    <w:p w14:paraId="1D3EF553" w14:textId="0CB15DF3" w:rsidR="00114555" w:rsidRDefault="005A6E9C" w:rsidP="005A6E9C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　業務</w:t>
      </w:r>
      <w:r w:rsidR="00261578">
        <w:rPr>
          <w:rFonts w:ascii="ＭＳ 明朝" w:eastAsia="ＭＳ 明朝" w:hAnsi="ＭＳ 明朝" w:hint="eastAsia"/>
          <w:sz w:val="24"/>
        </w:rPr>
        <w:t>見込</w:t>
      </w:r>
      <w:r w:rsidR="00B6034B">
        <w:rPr>
          <w:rFonts w:ascii="ＭＳ 明朝" w:eastAsia="ＭＳ 明朝" w:hAnsi="ＭＳ 明朝" w:hint="eastAsia"/>
          <w:sz w:val="24"/>
        </w:rPr>
        <w:t>（指定後、</w:t>
      </w:r>
      <w:r w:rsidR="002B3EFB">
        <w:rPr>
          <w:rFonts w:ascii="ＭＳ 明朝" w:eastAsia="ＭＳ 明朝" w:hAnsi="ＭＳ 明朝" w:hint="eastAsia"/>
          <w:sz w:val="24"/>
        </w:rPr>
        <w:t>高度救命救急センターとして</w:t>
      </w:r>
      <w:r w:rsidR="00B6034B">
        <w:rPr>
          <w:rFonts w:ascii="ＭＳ 明朝" w:eastAsia="ＭＳ 明朝" w:hAnsi="ＭＳ 明朝" w:hint="eastAsia"/>
          <w:sz w:val="24"/>
        </w:rPr>
        <w:t>特に取り組む事項）</w:t>
      </w:r>
    </w:p>
    <w:p w14:paraId="6BA27C54" w14:textId="2B9DCD26" w:rsidR="00114555" w:rsidRPr="00261578" w:rsidRDefault="009B2B6D" w:rsidP="005A6E9C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>（例）</w:t>
      </w:r>
    </w:p>
    <w:p w14:paraId="3644E43D" w14:textId="30F36241" w:rsidR="009B3731" w:rsidRPr="00261578" w:rsidRDefault="009B2B6D" w:rsidP="005A6E9C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</w:t>
      </w:r>
      <w:r w:rsidR="00261578" w:rsidRPr="00261578">
        <w:rPr>
          <w:rFonts w:ascii="ＭＳ 明朝" w:eastAsia="ＭＳ 明朝" w:hAnsi="ＭＳ 明朝" w:hint="eastAsia"/>
          <w:color w:val="FF0000"/>
          <w:sz w:val="24"/>
        </w:rPr>
        <w:t>京都府内全域から患者を受け入れ、京都府の救急医療に貢献する。</w:t>
      </w:r>
    </w:p>
    <w:p w14:paraId="040D32CE" w14:textId="4D0D6061" w:rsidR="00261578" w:rsidRPr="00261578" w:rsidRDefault="00261578" w:rsidP="00261578">
      <w:pPr>
        <w:ind w:left="480" w:hangingChars="200" w:hanging="480"/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・医師、看護師、救急救命士の実習受け入れ人数を増加し、より人材育成に力を入れる。</w:t>
      </w:r>
      <w:r>
        <w:rPr>
          <w:rFonts w:ascii="ＭＳ 明朝" w:eastAsia="ＭＳ 明朝" w:hAnsi="ＭＳ 明朝" w:hint="eastAsia"/>
          <w:color w:val="FF0000"/>
          <w:sz w:val="24"/>
        </w:rPr>
        <w:t xml:space="preserve">　等</w:t>
      </w:r>
    </w:p>
    <w:p w14:paraId="6424BB37" w14:textId="77777777" w:rsidR="009B2B6D" w:rsidRDefault="009B2B6D" w:rsidP="005A6E9C">
      <w:pPr>
        <w:jc w:val="left"/>
        <w:rPr>
          <w:rFonts w:ascii="ＭＳ 明朝" w:eastAsia="ＭＳ 明朝" w:hAnsi="ＭＳ 明朝"/>
          <w:sz w:val="24"/>
        </w:rPr>
      </w:pPr>
    </w:p>
    <w:p w14:paraId="18CC68D4" w14:textId="10C3A71C" w:rsidR="005A6E9C" w:rsidRDefault="005A6E9C" w:rsidP="005A6E9C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　職員体制</w:t>
      </w:r>
    </w:p>
    <w:bookmarkEnd w:id="1"/>
    <w:p w14:paraId="5FCC0E25" w14:textId="6C6BFAB8" w:rsidR="009B7671" w:rsidRDefault="009B7671" w:rsidP="005A6E9C">
      <w:pPr>
        <w:jc w:val="left"/>
        <w:rPr>
          <w:rFonts w:ascii="ＭＳ 明朝" w:eastAsia="ＭＳ 明朝" w:hAnsi="ＭＳ 明朝"/>
          <w:sz w:val="24"/>
        </w:rPr>
      </w:pPr>
    </w:p>
    <w:p w14:paraId="057E4F3F" w14:textId="77777777" w:rsidR="00A22AD1" w:rsidRPr="005A6E9C" w:rsidRDefault="00A22AD1" w:rsidP="005A6E9C">
      <w:pPr>
        <w:jc w:val="left"/>
        <w:rPr>
          <w:rFonts w:ascii="ＭＳ 明朝" w:eastAsia="ＭＳ 明朝" w:hAnsi="ＭＳ 明朝"/>
          <w:sz w:val="24"/>
        </w:rPr>
      </w:pPr>
    </w:p>
    <w:sectPr w:rsidR="00A22AD1" w:rsidRPr="005A6E9C" w:rsidSect="00642686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DFB0" w14:textId="77777777" w:rsidR="00504E30" w:rsidRDefault="00504E30" w:rsidP="00504E30">
      <w:r>
        <w:separator/>
      </w:r>
    </w:p>
  </w:endnote>
  <w:endnote w:type="continuationSeparator" w:id="0">
    <w:p w14:paraId="38F85A79" w14:textId="77777777" w:rsidR="00504E30" w:rsidRDefault="00504E30" w:rsidP="0050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24F82" w14:textId="77777777" w:rsidR="00504E30" w:rsidRDefault="00504E30" w:rsidP="00504E30">
      <w:r>
        <w:separator/>
      </w:r>
    </w:p>
  </w:footnote>
  <w:footnote w:type="continuationSeparator" w:id="0">
    <w:p w14:paraId="6B613736" w14:textId="77777777" w:rsidR="00504E30" w:rsidRDefault="00504E30" w:rsidP="00504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E7"/>
    <w:rsid w:val="00073999"/>
    <w:rsid w:val="00114555"/>
    <w:rsid w:val="001725CC"/>
    <w:rsid w:val="001805BF"/>
    <w:rsid w:val="001A3746"/>
    <w:rsid w:val="00261578"/>
    <w:rsid w:val="002B3EFB"/>
    <w:rsid w:val="002D58C7"/>
    <w:rsid w:val="00480238"/>
    <w:rsid w:val="00504E30"/>
    <w:rsid w:val="00597904"/>
    <w:rsid w:val="005A6E9C"/>
    <w:rsid w:val="005E70E7"/>
    <w:rsid w:val="00642686"/>
    <w:rsid w:val="00696B4E"/>
    <w:rsid w:val="007F51F4"/>
    <w:rsid w:val="009B2B6D"/>
    <w:rsid w:val="009B3731"/>
    <w:rsid w:val="009B7671"/>
    <w:rsid w:val="009E2F9D"/>
    <w:rsid w:val="00A22AD1"/>
    <w:rsid w:val="00B6034B"/>
    <w:rsid w:val="00B70F44"/>
    <w:rsid w:val="00D5381B"/>
    <w:rsid w:val="00E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6D06126"/>
  <w15:chartTrackingRefBased/>
  <w15:docId w15:val="{A584A490-CEF4-4A42-AC3B-A3693E95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E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4E30"/>
  </w:style>
  <w:style w:type="paragraph" w:styleId="a5">
    <w:name w:val="footer"/>
    <w:basedOn w:val="a"/>
    <w:link w:val="a6"/>
    <w:uiPriority w:val="99"/>
    <w:unhideWhenUsed/>
    <w:rsid w:val="00504E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4E30"/>
  </w:style>
  <w:style w:type="table" w:styleId="a7">
    <w:name w:val="Table Grid"/>
    <w:basedOn w:val="a1"/>
    <w:uiPriority w:val="39"/>
    <w:rsid w:val="00642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　知生</dc:creator>
  <cp:keywords/>
  <dc:description/>
  <cp:lastModifiedBy>池田　知生</cp:lastModifiedBy>
  <cp:revision>23</cp:revision>
  <dcterms:created xsi:type="dcterms:W3CDTF">2023-08-06T06:21:00Z</dcterms:created>
  <dcterms:modified xsi:type="dcterms:W3CDTF">2023-09-07T09:28:00Z</dcterms:modified>
</cp:coreProperties>
</file>